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0A" w:rsidRPr="00BD7964" w:rsidRDefault="00307A0A" w:rsidP="0030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7964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="00A335A9" w:rsidRPr="00BD7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C5C" w:rsidRPr="00BD7964" w:rsidRDefault="00A335A9" w:rsidP="0030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64">
        <w:rPr>
          <w:rFonts w:ascii="Times New Roman" w:hAnsi="Times New Roman" w:cs="Times New Roman"/>
          <w:b/>
          <w:sz w:val="28"/>
          <w:szCs w:val="28"/>
        </w:rPr>
        <w:t>соответствия организации</w:t>
      </w:r>
      <w:r w:rsidR="009146EA">
        <w:rPr>
          <w:rFonts w:ascii="Times New Roman" w:hAnsi="Times New Roman" w:cs="Times New Roman"/>
          <w:b/>
          <w:sz w:val="28"/>
          <w:szCs w:val="28"/>
        </w:rPr>
        <w:t>, осуществляющей образовательную деятельность,</w:t>
      </w:r>
      <w:r w:rsidRPr="00BD7964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в рамках реализации </w:t>
      </w:r>
      <w:r w:rsidR="009146EA" w:rsidRPr="009146EA">
        <w:rPr>
          <w:rFonts w:ascii="Times New Roman" w:hAnsi="Times New Roman" w:cs="Times New Roman"/>
          <w:b/>
          <w:sz w:val="28"/>
          <w:szCs w:val="28"/>
        </w:rPr>
        <w:t>мероприятия «Обеспечение получения гражданами дополнительного профессионального образования в области искусственного интеллекта и в смежных областях с использованием механизма персональных цифровых сертификатов» федерального проекта «Искусственный интеллект» национальной программы «Цифровая экономика Российской Федерации» государственной программы Российской Федерации «Научно-технологическое развитие Российской Федерации»</w:t>
      </w:r>
    </w:p>
    <w:p w:rsidR="00A335A9" w:rsidRPr="00BD7964" w:rsidRDefault="00A335A9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13AA" w:rsidRPr="00BD7964" w:rsidRDefault="00846C23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«___» _____________ 202</w:t>
      </w:r>
      <w:r w:rsidR="00304618">
        <w:rPr>
          <w:rFonts w:ascii="Times New Roman" w:hAnsi="Times New Roman" w:cs="Times New Roman"/>
          <w:sz w:val="28"/>
          <w:szCs w:val="28"/>
        </w:rPr>
        <w:t>4</w:t>
      </w:r>
      <w:r w:rsidRPr="00BD79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6C23" w:rsidRPr="00BD7964" w:rsidRDefault="00846C23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г. ______________</w:t>
      </w:r>
      <w:r w:rsidR="001519F3">
        <w:rPr>
          <w:rFonts w:ascii="Times New Roman" w:hAnsi="Times New Roman" w:cs="Times New Roman"/>
          <w:sz w:val="28"/>
          <w:szCs w:val="28"/>
        </w:rPr>
        <w:t>, субъект Российской Федерации ________________</w:t>
      </w:r>
    </w:p>
    <w:p w:rsidR="00846C23" w:rsidRPr="00BD7964" w:rsidRDefault="00846C23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E7F" w:rsidRPr="00BD7964" w:rsidRDefault="00324764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 xml:space="preserve">Настоящим, </w:t>
      </w:r>
      <w:r w:rsidR="006B6E7F" w:rsidRPr="00BD7964">
        <w:rPr>
          <w:rFonts w:ascii="Times New Roman" w:hAnsi="Times New Roman" w:cs="Times New Roman"/>
          <w:sz w:val="28"/>
          <w:szCs w:val="28"/>
        </w:rPr>
        <w:t>_________</w:t>
      </w:r>
      <w:r w:rsidR="00DE698D" w:rsidRPr="00BD7964">
        <w:rPr>
          <w:rFonts w:ascii="Times New Roman" w:hAnsi="Times New Roman" w:cs="Times New Roman"/>
          <w:sz w:val="28"/>
          <w:szCs w:val="28"/>
        </w:rPr>
        <w:t>__</w:t>
      </w:r>
      <w:r w:rsidR="006B6E7F" w:rsidRPr="00BD7964">
        <w:rPr>
          <w:rFonts w:ascii="Times New Roman" w:hAnsi="Times New Roman" w:cs="Times New Roman"/>
          <w:sz w:val="28"/>
          <w:szCs w:val="28"/>
        </w:rPr>
        <w:t>______________</w:t>
      </w:r>
      <w:r w:rsidR="00BD7964">
        <w:rPr>
          <w:rFonts w:ascii="Times New Roman" w:hAnsi="Times New Roman" w:cs="Times New Roman"/>
          <w:sz w:val="28"/>
          <w:szCs w:val="28"/>
        </w:rPr>
        <w:t>__</w:t>
      </w:r>
      <w:r w:rsidR="006B6E7F" w:rsidRPr="00BD7964">
        <w:rPr>
          <w:rFonts w:ascii="Times New Roman" w:hAnsi="Times New Roman" w:cs="Times New Roman"/>
          <w:sz w:val="28"/>
          <w:szCs w:val="28"/>
        </w:rPr>
        <w:t xml:space="preserve">_____ </w:t>
      </w:r>
      <w:r w:rsidR="00BD7964">
        <w:rPr>
          <w:rFonts w:ascii="Times New Roman" w:hAnsi="Times New Roman" w:cs="Times New Roman"/>
          <w:sz w:val="28"/>
          <w:szCs w:val="28"/>
        </w:rPr>
        <w:t>(далее - Провайдер),</w:t>
      </w:r>
    </w:p>
    <w:p w:rsidR="006B6E7F" w:rsidRPr="00796F8D" w:rsidRDefault="006B6E7F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96F8D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9146EA" w:rsidRPr="009146EA">
        <w:rPr>
          <w:rFonts w:ascii="Times New Roman" w:hAnsi="Times New Roman" w:cs="Times New Roman"/>
          <w:sz w:val="20"/>
          <w:szCs w:val="20"/>
        </w:rPr>
        <w:t>организации, осуществляющей образовательную деятельность</w:t>
      </w:r>
      <w:r w:rsidR="009146EA">
        <w:rPr>
          <w:rFonts w:ascii="Times New Roman" w:hAnsi="Times New Roman" w:cs="Times New Roman"/>
          <w:sz w:val="20"/>
          <w:szCs w:val="20"/>
        </w:rPr>
        <w:t>, ОГРН</w:t>
      </w:r>
      <w:r w:rsidRPr="00796F8D">
        <w:rPr>
          <w:rFonts w:ascii="Times New Roman" w:hAnsi="Times New Roman" w:cs="Times New Roman"/>
          <w:sz w:val="20"/>
          <w:szCs w:val="20"/>
        </w:rPr>
        <w:t>)</w:t>
      </w:r>
    </w:p>
    <w:p w:rsidR="006B6E7F" w:rsidRPr="00BD7964" w:rsidRDefault="00324764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в лице __________________________</w:t>
      </w:r>
      <w:r w:rsidR="006B6E7F" w:rsidRPr="00BD7964">
        <w:rPr>
          <w:rFonts w:ascii="Times New Roman" w:hAnsi="Times New Roman" w:cs="Times New Roman"/>
          <w:sz w:val="28"/>
          <w:szCs w:val="28"/>
        </w:rPr>
        <w:t>_______________________</w:t>
      </w:r>
      <w:r w:rsidRPr="00BD7964">
        <w:rPr>
          <w:rFonts w:ascii="Times New Roman" w:hAnsi="Times New Roman" w:cs="Times New Roman"/>
          <w:sz w:val="28"/>
          <w:szCs w:val="28"/>
        </w:rPr>
        <w:t>______,</w:t>
      </w:r>
    </w:p>
    <w:p w:rsidR="006B6E7F" w:rsidRPr="00796F8D" w:rsidRDefault="00C7639A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846C23" w:rsidRPr="00BD7964" w:rsidRDefault="006B6E7F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действующей (</w:t>
      </w:r>
      <w:r w:rsidR="00324764" w:rsidRPr="00BD7964">
        <w:rPr>
          <w:rFonts w:ascii="Times New Roman" w:hAnsi="Times New Roman" w:cs="Times New Roman"/>
          <w:sz w:val="28"/>
          <w:szCs w:val="28"/>
        </w:rPr>
        <w:t>действующего</w:t>
      </w:r>
      <w:r w:rsidRPr="00BD7964">
        <w:rPr>
          <w:rFonts w:ascii="Times New Roman" w:hAnsi="Times New Roman" w:cs="Times New Roman"/>
          <w:sz w:val="28"/>
          <w:szCs w:val="28"/>
        </w:rPr>
        <w:t>)</w:t>
      </w:r>
      <w:r w:rsidR="00324764" w:rsidRPr="00BD7964">
        <w:rPr>
          <w:rFonts w:ascii="Times New Roman" w:hAnsi="Times New Roman" w:cs="Times New Roman"/>
          <w:sz w:val="28"/>
          <w:szCs w:val="28"/>
        </w:rPr>
        <w:t xml:space="preserve"> на основании _____</w:t>
      </w:r>
      <w:r w:rsidRPr="00BD7964">
        <w:rPr>
          <w:rFonts w:ascii="Times New Roman" w:hAnsi="Times New Roman" w:cs="Times New Roman"/>
          <w:sz w:val="28"/>
          <w:szCs w:val="28"/>
        </w:rPr>
        <w:t>_</w:t>
      </w:r>
      <w:r w:rsidR="00DE698D" w:rsidRPr="00BD7964">
        <w:rPr>
          <w:rFonts w:ascii="Times New Roman" w:hAnsi="Times New Roman" w:cs="Times New Roman"/>
          <w:sz w:val="28"/>
          <w:szCs w:val="28"/>
        </w:rPr>
        <w:t>______________</w:t>
      </w:r>
      <w:r w:rsidR="00324764" w:rsidRPr="00BD7964">
        <w:rPr>
          <w:rFonts w:ascii="Times New Roman" w:hAnsi="Times New Roman" w:cs="Times New Roman"/>
          <w:sz w:val="28"/>
          <w:szCs w:val="28"/>
        </w:rPr>
        <w:t>__,</w:t>
      </w:r>
    </w:p>
    <w:p w:rsidR="00846C23" w:rsidRPr="00796F8D" w:rsidRDefault="006B6E7F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96F8D">
        <w:rPr>
          <w:rFonts w:ascii="Times New Roman" w:hAnsi="Times New Roman" w:cs="Times New Roman"/>
          <w:sz w:val="20"/>
          <w:szCs w:val="20"/>
        </w:rPr>
        <w:t>(Устав, доверенность № от «____» ______________ __________ года),</w:t>
      </w:r>
    </w:p>
    <w:p w:rsidR="009613AA" w:rsidRPr="00BD7964" w:rsidRDefault="009613AA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E7F" w:rsidRPr="00BD7964" w:rsidRDefault="006B6E7F" w:rsidP="006B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В порядке, установленном статьей 431.2. Гражданского Кодекса Российской Федерации, делаю следующее заверение об обстоятельствах, заявляю и гарантирую нижеследующее:</w:t>
      </w:r>
    </w:p>
    <w:p w:rsidR="006B6E7F" w:rsidRPr="00BD7964" w:rsidRDefault="006B6E7F" w:rsidP="006B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5453"/>
        <w:gridCol w:w="1131"/>
        <w:gridCol w:w="1982"/>
      </w:tblGrid>
      <w:tr w:rsidR="00E06FC4" w:rsidRPr="00BD7964" w:rsidTr="009C2B41">
        <w:tc>
          <w:tcPr>
            <w:tcW w:w="779" w:type="dxa"/>
          </w:tcPr>
          <w:p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453" w:type="dxa"/>
          </w:tcPr>
          <w:p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131" w:type="dxa"/>
          </w:tcPr>
          <w:p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  <w:tc>
          <w:tcPr>
            <w:tcW w:w="1982" w:type="dxa"/>
          </w:tcPr>
          <w:p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Комментарий </w:t>
            </w:r>
          </w:p>
          <w:p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 наличии) </w:t>
            </w: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:rsidR="00E06FC4" w:rsidRPr="00BD7964" w:rsidRDefault="009C2B41" w:rsidP="0091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Прова</w:t>
            </w:r>
            <w:r w:rsidR="009146EA">
              <w:rPr>
                <w:rFonts w:ascii="Times New Roman" w:hAnsi="Times New Roman" w:cs="Times New Roman"/>
                <w:sz w:val="28"/>
                <w:szCs w:val="28"/>
              </w:rPr>
              <w:t xml:space="preserve">йдер имеет действующую лицензию </w:t>
            </w:r>
            <w:r w:rsidR="009146EA" w:rsidRPr="009146EA">
              <w:rPr>
                <w:rFonts w:ascii="Times New Roman" w:hAnsi="Times New Roman" w:cs="Times New Roman"/>
                <w:sz w:val="28"/>
                <w:szCs w:val="28"/>
              </w:rPr>
              <w:t>на осуществление образовательной деятельности и (или) разрешение на осуществление образовательной деятельности на территории инновационного центра «</w:t>
            </w:r>
            <w:proofErr w:type="spellStart"/>
            <w:r w:rsidR="009146EA" w:rsidRPr="009146EA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="009146EA" w:rsidRPr="009146EA">
              <w:rPr>
                <w:rFonts w:ascii="Times New Roman" w:hAnsi="Times New Roman" w:cs="Times New Roman"/>
                <w:sz w:val="28"/>
                <w:szCs w:val="28"/>
              </w:rPr>
              <w:t>» и (или) разрешение на осуществление образовательной деятельности на территории инновационного научно-технологического центра по подвиду дополнительного образования «дополнительное профессиональное образование»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</w:tcPr>
          <w:p w:rsidR="00E06FC4" w:rsidRPr="00BD7964" w:rsidRDefault="009C2B41" w:rsidP="00BD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D7964">
              <w:rPr>
                <w:rFonts w:ascii="Times New Roman" w:hAnsi="Times New Roman" w:cs="Times New Roman"/>
                <w:sz w:val="28"/>
                <w:szCs w:val="28"/>
              </w:rPr>
              <w:t>Провайдера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неисполненная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обязанность по уплате налогов, сборов, страховых взносов, пеней, штрафов и процентов, подлежащих уплате в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законодательством Российской Федерации о налогах и сборах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E06FC4" w:rsidRPr="00BD7964" w:rsidRDefault="009C2B41" w:rsidP="005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D7964" w:rsidRPr="00BD7964">
              <w:rPr>
                <w:rFonts w:ascii="Times New Roman" w:hAnsi="Times New Roman" w:cs="Times New Roman"/>
                <w:sz w:val="28"/>
                <w:szCs w:val="28"/>
              </w:rPr>
              <w:t>Провайдера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 w:rsidR="00505D54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перед федеральным бюджетом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8D" w:rsidRPr="00BD7964" w:rsidTr="009C2B41">
        <w:tc>
          <w:tcPr>
            <w:tcW w:w="779" w:type="dxa"/>
          </w:tcPr>
          <w:p w:rsidR="00A9658D" w:rsidRPr="00BD7964" w:rsidRDefault="0063241F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</w:tcPr>
          <w:p w:rsidR="00A9658D" w:rsidRPr="00BD7964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 xml:space="preserve">Провайдер </w:t>
            </w:r>
            <w:r w:rsidR="009C4474" w:rsidRPr="009C4474">
              <w:rPr>
                <w:rFonts w:ascii="Times New Roman" w:hAnsi="Times New Roman" w:cs="Times New Roman"/>
                <w:sz w:val="28"/>
                <w:szCs w:val="28"/>
              </w:rPr>
              <w:t>не является иностранным агентом в соответствии с Федеральным законом «О контроле за деятельностью лиц, находящихся под иностранным влиянием»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55" w:rsidRPr="00BD7964" w:rsidTr="009C2B41">
        <w:tc>
          <w:tcPr>
            <w:tcW w:w="779" w:type="dxa"/>
          </w:tcPr>
          <w:p w:rsidR="00875155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</w:tcPr>
          <w:p w:rsidR="00875155" w:rsidRPr="00A9658D" w:rsidRDefault="00875155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55">
              <w:rPr>
                <w:rFonts w:ascii="Times New Roman" w:hAnsi="Times New Roman" w:cs="Times New Roman"/>
                <w:sz w:val="28"/>
                <w:szCs w:val="28"/>
              </w:rPr>
              <w:t>Провайдер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875155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875155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55" w:rsidRPr="00BD7964" w:rsidTr="009C2B41">
        <w:tc>
          <w:tcPr>
            <w:tcW w:w="779" w:type="dxa"/>
          </w:tcPr>
          <w:p w:rsidR="00875155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:rsidR="00875155" w:rsidRDefault="00875155" w:rsidP="005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55">
              <w:rPr>
                <w:rFonts w:ascii="Times New Roman" w:hAnsi="Times New Roman" w:cs="Times New Roman"/>
                <w:sz w:val="28"/>
                <w:szCs w:val="28"/>
              </w:rPr>
              <w:t>Провайдер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875155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875155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E8" w:rsidRPr="00BD7964" w:rsidTr="009C2B41">
        <w:tc>
          <w:tcPr>
            <w:tcW w:w="779" w:type="dxa"/>
          </w:tcPr>
          <w:p w:rsidR="005C67E8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3" w:type="dxa"/>
          </w:tcPr>
          <w:p w:rsidR="005C67E8" w:rsidRPr="00A9658D" w:rsidRDefault="005C67E8" w:rsidP="005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67E8">
              <w:rPr>
                <w:rFonts w:ascii="Times New Roman" w:hAnsi="Times New Roman" w:cs="Times New Roman"/>
                <w:sz w:val="28"/>
                <w:szCs w:val="28"/>
              </w:rPr>
      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Провайдера.</w:t>
            </w:r>
          </w:p>
        </w:tc>
        <w:tc>
          <w:tcPr>
            <w:tcW w:w="1131" w:type="dxa"/>
          </w:tcPr>
          <w:p w:rsidR="005C67E8" w:rsidRPr="00BD7964" w:rsidRDefault="005C67E8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5C67E8" w:rsidRPr="00BD7964" w:rsidRDefault="005C67E8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3" w:type="dxa"/>
          </w:tcPr>
          <w:p w:rsidR="00E06FC4" w:rsidRPr="00BD7964" w:rsidRDefault="00184674" w:rsidP="0018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Провайдер</w:t>
            </w:r>
            <w:r w:rsidRPr="00184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не находиться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>в процессе реорганизации за исключением реорганизации в форме присоединения к Провайдеру другого юридического лица, ликвидации, в отношении его не введена процедура банкротства, деятельность Провайдера не приостановлена в порядке, предусмотренном законодательством Российской Федерации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53" w:type="dxa"/>
          </w:tcPr>
          <w:p w:rsidR="00E06FC4" w:rsidRPr="00BD7964" w:rsidRDefault="00184674" w:rsidP="005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6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ровайдер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в реестр недобросовестных поставщиков</w:t>
            </w:r>
            <w:r w:rsidR="0050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>(подрядчиков, исполнителей)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>ведение котор</w:t>
            </w:r>
            <w:r w:rsidR="00505D5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соответствии с Федеральным законом от 18 июля 2011 г. № 223-ФЗ «О закупках товаров, работ, услуг отдельными видами юридических лиц»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3" w:type="dxa"/>
          </w:tcPr>
          <w:p w:rsidR="00E06FC4" w:rsidRPr="00BD7964" w:rsidRDefault="00E34ADF" w:rsidP="005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Провайдер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не включен в реестр недобросовестных поставщиков</w:t>
            </w:r>
            <w:r w:rsidR="00505D54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(подрядчиков, исполнителей)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которого осуществляется в соответствии </w:t>
            </w:r>
            <w:r w:rsidRPr="00E34A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3" w:type="dxa"/>
          </w:tcPr>
          <w:p w:rsidR="00E06FC4" w:rsidRPr="00BD7964" w:rsidRDefault="00E34ADF" w:rsidP="0043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Провайдер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подачи</w:t>
            </w:r>
            <w:r w:rsidR="00432570" w:rsidRPr="00432570">
              <w:rPr>
                <w:rFonts w:ascii="Times New Roman" w:hAnsi="Times New Roman" w:cs="Times New Roman"/>
                <w:sz w:val="28"/>
                <w:szCs w:val="28"/>
              </w:rPr>
              <w:t xml:space="preserve"> заявки участника отбора и </w:t>
            </w:r>
            <w:r w:rsidR="002061E7">
              <w:rPr>
                <w:rFonts w:ascii="Times New Roman" w:hAnsi="Times New Roman" w:cs="Times New Roman"/>
                <w:sz w:val="28"/>
                <w:szCs w:val="28"/>
              </w:rPr>
              <w:t xml:space="preserve">любых </w:t>
            </w:r>
            <w:r w:rsidR="00432570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432570" w:rsidRPr="0043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1E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в </w:t>
            </w:r>
            <w:r w:rsidR="00CB1645">
              <w:rPr>
                <w:rFonts w:ascii="Times New Roman" w:hAnsi="Times New Roman" w:cs="Times New Roman"/>
                <w:sz w:val="28"/>
                <w:szCs w:val="28"/>
              </w:rPr>
              <w:t>форме электронн</w:t>
            </w:r>
            <w:r w:rsidR="00A4796E">
              <w:rPr>
                <w:rFonts w:ascii="Times New Roman" w:hAnsi="Times New Roman" w:cs="Times New Roman"/>
                <w:sz w:val="28"/>
                <w:szCs w:val="28"/>
              </w:rPr>
              <w:t>ых документов</w:t>
            </w:r>
            <w:r w:rsidR="00CB16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061E7">
              <w:rPr>
                <w:rFonts w:ascii="Times New Roman" w:hAnsi="Times New Roman" w:cs="Times New Roman"/>
                <w:sz w:val="28"/>
                <w:szCs w:val="28"/>
              </w:rPr>
              <w:t xml:space="preserve"> имеет 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0938" w:rsidRPr="00DD0938">
              <w:rPr>
                <w:rFonts w:ascii="Times New Roman" w:hAnsi="Times New Roman" w:cs="Times New Roman"/>
                <w:sz w:val="28"/>
                <w:szCs w:val="28"/>
              </w:rPr>
              <w:t>валифицированн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D0938" w:rsidRPr="00DD093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подпись, 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="00AF50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подписания любых документов, включая, но не ограничиваясь, договор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>, любые дополнения к н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 xml:space="preserve">, акты, реестры, и иные документы, в том числе в рамках </w:t>
            </w:r>
            <w:r w:rsidR="00432570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>цифрового следа.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8D" w:rsidRPr="00BD7964" w:rsidTr="009C2B41">
        <w:tc>
          <w:tcPr>
            <w:tcW w:w="779" w:type="dxa"/>
          </w:tcPr>
          <w:p w:rsidR="00A9658D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3" w:type="dxa"/>
          </w:tcPr>
          <w:p w:rsidR="00A9658D" w:rsidRP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 xml:space="preserve">Провайдер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 о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бразовательную платформу для обучения, соответствующую следующим характеристикам:</w:t>
            </w:r>
          </w:p>
          <w:p w:rsidR="00A9658D" w:rsidRP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возможность обеспечения работы не менее 100 пользователей̆;</w:t>
            </w:r>
          </w:p>
          <w:p w:rsidR="00A9658D" w:rsidRP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возможность обеспечения интеграции с системой̆ сквозной авторизации Университета 2035 (SSO); </w:t>
            </w:r>
          </w:p>
          <w:p w:rsidR="00A9658D" w:rsidRP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возможность обеспечения сбора и передачи цифрового следа; </w:t>
            </w:r>
          </w:p>
          <w:p w:rsidR="00A9658D" w:rsidRP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обеспечение защиты и передачи данных в соответствии с требованиями Федерального закона от 27 июля 2006 года № 152-ФЗ «О персональных данных», использование программных продуктов при обработке и хранении персональных 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данных группы 3 согласно действующему законодательству Российской̆ Федерации; </w:t>
            </w:r>
          </w:p>
          <w:p w:rsid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возможность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ьзования VPN для обмена данными.</w:t>
            </w:r>
          </w:p>
        </w:tc>
        <w:tc>
          <w:tcPr>
            <w:tcW w:w="1131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8D" w:rsidRPr="00BD7964" w:rsidTr="009C2B41">
        <w:tc>
          <w:tcPr>
            <w:tcW w:w="779" w:type="dxa"/>
          </w:tcPr>
          <w:p w:rsidR="00A9658D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3" w:type="dxa"/>
          </w:tcPr>
          <w:p w:rsidR="00A9658D" w:rsidRPr="00A9658D" w:rsidRDefault="00A9658D" w:rsidP="006B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 xml:space="preserve">Провайдер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 xml:space="preserve"> исключительное право или право использования </w:t>
            </w:r>
            <w:r w:rsidR="006324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бразовательной платформы для обучения (</w:t>
            </w:r>
            <w:r w:rsidR="0063241F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образовательная платформа не является собственной разработкой Провайдера или не является </w:t>
            </w:r>
            <w:r w:rsidR="006B0A56">
              <w:rPr>
                <w:rFonts w:ascii="Times New Roman" w:hAnsi="Times New Roman" w:cs="Times New Roman"/>
                <w:sz w:val="28"/>
                <w:szCs w:val="28"/>
              </w:rPr>
              <w:t>программой для ЭВМ, распространяемой на основе открытой лицензии</w:t>
            </w:r>
            <w:r w:rsidR="0063241F">
              <w:rPr>
                <w:rFonts w:ascii="Times New Roman" w:hAnsi="Times New Roman" w:cs="Times New Roman"/>
                <w:sz w:val="28"/>
                <w:szCs w:val="28"/>
              </w:rPr>
              <w:t>, к настоящей декларации прикладывается документ, являющийся основанием для использования Провайдером образовательной платформы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1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55" w:rsidRPr="00BD7964" w:rsidTr="009C2B41">
        <w:tc>
          <w:tcPr>
            <w:tcW w:w="779" w:type="dxa"/>
          </w:tcPr>
          <w:p w:rsidR="00875155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53" w:type="dxa"/>
          </w:tcPr>
          <w:p w:rsidR="00875155" w:rsidRPr="00A9658D" w:rsidRDefault="00846C57" w:rsidP="0084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57">
              <w:rPr>
                <w:rFonts w:ascii="Times New Roman" w:hAnsi="Times New Roman" w:cs="Times New Roman"/>
                <w:sz w:val="28"/>
                <w:szCs w:val="28"/>
              </w:rPr>
              <w:t xml:space="preserve">Провайдер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Pr="00846C57">
              <w:rPr>
                <w:rFonts w:ascii="Times New Roman" w:hAnsi="Times New Roman" w:cs="Times New Roman"/>
                <w:sz w:val="28"/>
                <w:szCs w:val="28"/>
              </w:rPr>
              <w:t xml:space="preserve"> лицевой счет для проведения операций со средствами, подлежащими казначейскому сопровождению, источником финансового обеспечения которых являются средства, предоставляемые из федерального бюджета, включая средства Субсидии, в соответствии с пунктом 1 статьи 242.23. и статьей 242.25. Бюджетного кодекса Российской Федерации и статьей 6 Федерального закона от 02 ноября 2023 г. № 520-ФЗ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</w:t>
            </w:r>
            <w:r w:rsidR="001F1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875155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875155" w:rsidRPr="00BD7964" w:rsidRDefault="00875155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5A9" w:rsidRPr="00BD7964" w:rsidRDefault="00A335A9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>За __________________________________________</w:t>
      </w: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>___________________________ (ФИО)</w:t>
      </w: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>(должность)</w:t>
      </w: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41" w:rsidRPr="00BD7964" w:rsidRDefault="009C2B41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41" w:rsidRPr="00BD7964" w:rsidRDefault="009C2B41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41" w:rsidRPr="00BD7964" w:rsidRDefault="009C2B41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A9" w:rsidRPr="00BD7964" w:rsidRDefault="00A335A9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5A9" w:rsidRPr="00BD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B6"/>
    <w:rsid w:val="001519F3"/>
    <w:rsid w:val="00184674"/>
    <w:rsid w:val="001A1362"/>
    <w:rsid w:val="001B035B"/>
    <w:rsid w:val="001F1270"/>
    <w:rsid w:val="002061E7"/>
    <w:rsid w:val="00304618"/>
    <w:rsid w:val="00307A0A"/>
    <w:rsid w:val="00324764"/>
    <w:rsid w:val="00402D02"/>
    <w:rsid w:val="00432570"/>
    <w:rsid w:val="00505D54"/>
    <w:rsid w:val="00544A4D"/>
    <w:rsid w:val="005C67E8"/>
    <w:rsid w:val="0063241F"/>
    <w:rsid w:val="00632CD8"/>
    <w:rsid w:val="006B0A56"/>
    <w:rsid w:val="006B6E7F"/>
    <w:rsid w:val="00796F8D"/>
    <w:rsid w:val="007E71B6"/>
    <w:rsid w:val="00846C23"/>
    <w:rsid w:val="00846C57"/>
    <w:rsid w:val="00875155"/>
    <w:rsid w:val="009146EA"/>
    <w:rsid w:val="00950C5C"/>
    <w:rsid w:val="009613AA"/>
    <w:rsid w:val="009C2B41"/>
    <w:rsid w:val="009C4474"/>
    <w:rsid w:val="009F5C55"/>
    <w:rsid w:val="00A335A9"/>
    <w:rsid w:val="00A4796E"/>
    <w:rsid w:val="00A9658D"/>
    <w:rsid w:val="00AF5068"/>
    <w:rsid w:val="00BD7964"/>
    <w:rsid w:val="00C7639A"/>
    <w:rsid w:val="00CB1645"/>
    <w:rsid w:val="00DD0938"/>
    <w:rsid w:val="00DE698D"/>
    <w:rsid w:val="00E06FC4"/>
    <w:rsid w:val="00E34ADF"/>
    <w:rsid w:val="00F50ED8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E5D98-6310-4960-AD25-3487374C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0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Воинов Алексей</dc:creator>
  <cp:keywords/>
  <dc:description/>
  <cp:lastModifiedBy>Богданова Екатерина Николаевна</cp:lastModifiedBy>
  <cp:revision>2</cp:revision>
  <cp:lastPrinted>2024-03-21T12:50:00Z</cp:lastPrinted>
  <dcterms:created xsi:type="dcterms:W3CDTF">2024-03-21T14:15:00Z</dcterms:created>
  <dcterms:modified xsi:type="dcterms:W3CDTF">2024-03-21T14:15:00Z</dcterms:modified>
</cp:coreProperties>
</file>