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12DF" w14:textId="77777777" w:rsidR="00657D11" w:rsidRPr="00C12740" w:rsidRDefault="00657D11" w:rsidP="00D82BD7">
      <w:pPr>
        <w:pStyle w:val="ConsPlusNormal"/>
        <w:jc w:val="right"/>
      </w:pPr>
      <w:r w:rsidRPr="00C12740">
        <w:t>Приложение № 15 к Договору</w:t>
      </w:r>
    </w:p>
    <w:p w14:paraId="3F95B41A" w14:textId="77777777" w:rsidR="00657D11" w:rsidRPr="00C12740" w:rsidRDefault="00657D11" w:rsidP="00657D11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C12740">
        <w:rPr>
          <w:rFonts w:ascii="Times New Roman" w:hAnsi="Times New Roman" w:cs="Times New Roman"/>
        </w:rPr>
        <w:t>от __________ № ____________</w:t>
      </w:r>
    </w:p>
    <w:p w14:paraId="6D2B2109" w14:textId="77777777" w:rsidR="00657D11" w:rsidRPr="00A80BBF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2A9F5413" w14:textId="77777777" w:rsidR="003F7E8F" w:rsidRPr="00A80BBF" w:rsidRDefault="00657D11" w:rsidP="00D82B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80BBF">
        <w:rPr>
          <w:rFonts w:ascii="Times New Roman" w:hAnsi="Times New Roman" w:cs="Times New Roman"/>
          <w:b/>
          <w:caps/>
          <w:sz w:val="20"/>
          <w:szCs w:val="20"/>
        </w:rPr>
        <w:t xml:space="preserve">Паспорт стартап-проекта </w:t>
      </w:r>
    </w:p>
    <w:p w14:paraId="3D6935D8" w14:textId="345BAD6D" w:rsidR="00B36C32" w:rsidRDefault="00657D11" w:rsidP="003F7E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</w:t>
      </w:r>
      <w:r w:rsidR="00D755B7">
        <w:rPr>
          <w:rFonts w:ascii="Times New Roman" w:hAnsi="Times New Roman" w:cs="Times New Roman"/>
          <w:sz w:val="20"/>
          <w:szCs w:val="20"/>
        </w:rPr>
        <w:t>21</w:t>
      </w:r>
      <w:r w:rsidRPr="00C12740">
        <w:rPr>
          <w:rFonts w:ascii="Times New Roman" w:hAnsi="Times New Roman" w:cs="Times New Roman"/>
          <w:sz w:val="20"/>
          <w:szCs w:val="20"/>
        </w:rPr>
        <w:t>»</w:t>
      </w:r>
      <w:r w:rsidR="00D755B7">
        <w:rPr>
          <w:rFonts w:ascii="Times New Roman" w:hAnsi="Times New Roman" w:cs="Times New Roman"/>
          <w:sz w:val="20"/>
          <w:szCs w:val="20"/>
        </w:rPr>
        <w:t>ноября</w:t>
      </w:r>
      <w:r w:rsidRPr="00C12740">
        <w:rPr>
          <w:rFonts w:ascii="Times New Roman" w:hAnsi="Times New Roman" w:cs="Times New Roman"/>
          <w:sz w:val="20"/>
          <w:szCs w:val="20"/>
        </w:rPr>
        <w:t>202</w:t>
      </w:r>
      <w:r w:rsidR="00D755B7">
        <w:rPr>
          <w:rFonts w:ascii="Times New Roman" w:hAnsi="Times New Roman" w:cs="Times New Roman"/>
          <w:sz w:val="20"/>
          <w:szCs w:val="20"/>
        </w:rPr>
        <w:t>2</w:t>
      </w:r>
      <w:r w:rsidRPr="00C12740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5015"/>
        <w:gridCol w:w="5158"/>
      </w:tblGrid>
      <w:tr w:rsidR="00D755B7" w:rsidRPr="00D755B7" w14:paraId="1B05FAE1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08436A40" w14:textId="77777777" w:rsidR="00B36C32" w:rsidRPr="00D755B7" w:rsidRDefault="00B36C32" w:rsidP="003F7E8F">
            <w:pPr>
              <w:pStyle w:val="TableParagraph"/>
            </w:pPr>
            <w:r w:rsidRPr="00D755B7">
              <w:t>Наименование Получателя гранта</w:t>
            </w:r>
          </w:p>
        </w:tc>
        <w:tc>
          <w:tcPr>
            <w:tcW w:w="5158" w:type="dxa"/>
            <w:vAlign w:val="center"/>
          </w:tcPr>
          <w:p w14:paraId="1D4FD75E" w14:textId="77777777" w:rsidR="00B36C32" w:rsidRPr="00D755B7" w:rsidRDefault="00B36C32" w:rsidP="003F7E8F">
            <w:pPr>
              <w:pStyle w:val="TableParagraph"/>
            </w:pPr>
            <w:r w:rsidRPr="00D755B7">
              <w:t>Не заполняется</w:t>
            </w:r>
          </w:p>
        </w:tc>
      </w:tr>
      <w:tr w:rsidR="00D755B7" w:rsidRPr="00D755B7" w14:paraId="3B50BEF3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4F765963" w14:textId="77777777" w:rsidR="00B36C32" w:rsidRPr="00D755B7" w:rsidRDefault="00B36C32" w:rsidP="003F7E8F">
            <w:pPr>
              <w:pStyle w:val="TableParagraph"/>
            </w:pPr>
            <w:r w:rsidRPr="00D755B7">
              <w:t>ИНН Грантополучателя</w:t>
            </w:r>
          </w:p>
        </w:tc>
        <w:tc>
          <w:tcPr>
            <w:tcW w:w="5158" w:type="dxa"/>
            <w:vAlign w:val="center"/>
          </w:tcPr>
          <w:p w14:paraId="0A500808" w14:textId="77777777" w:rsidR="00B36C32" w:rsidRPr="00D755B7" w:rsidRDefault="00B36C32" w:rsidP="003F7E8F">
            <w:pPr>
              <w:pStyle w:val="TableParagraph"/>
            </w:pPr>
            <w:r w:rsidRPr="00D755B7">
              <w:t>Не заполняется</w:t>
            </w:r>
          </w:p>
        </w:tc>
      </w:tr>
      <w:tr w:rsidR="00D755B7" w:rsidRPr="00D755B7" w14:paraId="2B5B49BF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23BA31EB" w14:textId="77777777" w:rsidR="00B36C32" w:rsidRPr="00D755B7" w:rsidRDefault="00B36C32" w:rsidP="003F7E8F">
            <w:pPr>
              <w:pStyle w:val="TableParagraph"/>
            </w:pPr>
            <w:r w:rsidRPr="00D755B7">
              <w:t>Наименование акселерационной программы</w:t>
            </w:r>
          </w:p>
        </w:tc>
        <w:tc>
          <w:tcPr>
            <w:tcW w:w="5158" w:type="dxa"/>
            <w:vAlign w:val="center"/>
          </w:tcPr>
          <w:p w14:paraId="3919BC58" w14:textId="77777777" w:rsidR="00B36C32" w:rsidRPr="00D755B7" w:rsidRDefault="003F7E8F" w:rsidP="003F7E8F">
            <w:pPr>
              <w:pStyle w:val="TableParagraph"/>
            </w:pPr>
            <w:r w:rsidRPr="00D755B7">
              <w:t>AgroBioTech Challenge</w:t>
            </w:r>
          </w:p>
        </w:tc>
      </w:tr>
      <w:tr w:rsidR="00D755B7" w:rsidRPr="00D755B7" w14:paraId="649E2FFF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6828ECB1" w14:textId="77777777" w:rsidR="00B36C32" w:rsidRPr="00D755B7" w:rsidRDefault="00B36C32" w:rsidP="003F7E8F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158" w:type="dxa"/>
            <w:vAlign w:val="center"/>
          </w:tcPr>
          <w:p w14:paraId="050D2702" w14:textId="77777777" w:rsidR="00B36C32" w:rsidRPr="00D755B7" w:rsidRDefault="00B36C32" w:rsidP="003F7E8F">
            <w:pPr>
              <w:pStyle w:val="TableParagraph"/>
            </w:pPr>
            <w:r w:rsidRPr="00D755B7">
              <w:t>Не заполняется</w:t>
            </w:r>
          </w:p>
        </w:tc>
      </w:tr>
      <w:tr w:rsidR="00B36C32" w:rsidRPr="00D755B7" w14:paraId="3DF4C098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23A4334A" w14:textId="77777777" w:rsidR="00B36C32" w:rsidRPr="00D755B7" w:rsidRDefault="00B36C32" w:rsidP="003F7E8F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158" w:type="dxa"/>
            <w:vAlign w:val="center"/>
          </w:tcPr>
          <w:p w14:paraId="6D5055B4" w14:textId="77777777" w:rsidR="00B36C32" w:rsidRPr="00D755B7" w:rsidRDefault="00B36C32" w:rsidP="003F7E8F">
            <w:pPr>
              <w:pStyle w:val="TableParagraph"/>
            </w:pPr>
            <w:r w:rsidRPr="00D755B7">
              <w:t>Не заполняется</w:t>
            </w:r>
          </w:p>
        </w:tc>
      </w:tr>
    </w:tbl>
    <w:p w14:paraId="718D57C4" w14:textId="77777777" w:rsidR="00657D11" w:rsidRPr="00D755B7" w:rsidRDefault="00657D11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5"/>
        <w:gridCol w:w="6376"/>
      </w:tblGrid>
      <w:tr w:rsidR="00D755B7" w:rsidRPr="00D755B7" w14:paraId="29938A5C" w14:textId="77777777" w:rsidTr="00B36C32">
        <w:trPr>
          <w:trHeight w:val="70"/>
        </w:trPr>
        <w:tc>
          <w:tcPr>
            <w:tcW w:w="10137" w:type="dxa"/>
            <w:gridSpan w:val="2"/>
            <w:vAlign w:val="center"/>
          </w:tcPr>
          <w:p w14:paraId="566CDE28" w14:textId="77777777" w:rsidR="00B36C32" w:rsidRPr="00D755B7" w:rsidRDefault="00B36C32" w:rsidP="00B36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5B7">
              <w:rPr>
                <w:rFonts w:ascii="Times New Roman" w:hAnsi="Times New Roman" w:cs="Times New Roman"/>
                <w:b/>
              </w:rPr>
              <w:t>1. Общая информация о стартап-проекте</w:t>
            </w:r>
          </w:p>
        </w:tc>
      </w:tr>
      <w:tr w:rsidR="00D755B7" w:rsidRPr="00D755B7" w14:paraId="0CC80BE7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1C2FBF7E" w14:textId="77777777" w:rsidR="00B36C32" w:rsidRPr="00D755B7" w:rsidRDefault="00B36C32" w:rsidP="003F7E8F">
            <w:pPr>
              <w:pStyle w:val="TableParagraph"/>
            </w:pPr>
            <w:r w:rsidRPr="00D755B7">
              <w:t>Название стартап-проекта</w:t>
            </w:r>
          </w:p>
        </w:tc>
        <w:tc>
          <w:tcPr>
            <w:tcW w:w="6327" w:type="dxa"/>
            <w:vAlign w:val="center"/>
          </w:tcPr>
          <w:p w14:paraId="6ED216F8" w14:textId="4F70FE39" w:rsidR="00B36C32" w:rsidRPr="00D755B7" w:rsidRDefault="00CD79EB" w:rsidP="003F7E8F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Терапия животными(пет-терапия)-“</w:t>
            </w:r>
            <w:r w:rsidR="00874317">
              <w:rPr>
                <w:lang w:val="ru-RU"/>
              </w:rPr>
              <w:t>Семеро козлят</w:t>
            </w:r>
            <w:r w:rsidRPr="00D755B7">
              <w:rPr>
                <w:lang w:val="ru-RU"/>
              </w:rPr>
              <w:t>”</w:t>
            </w:r>
          </w:p>
        </w:tc>
      </w:tr>
      <w:tr w:rsidR="00D755B7" w:rsidRPr="00D755B7" w14:paraId="5A3AA862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717D4E4B" w14:textId="77777777" w:rsidR="00B36C32" w:rsidRPr="00D755B7" w:rsidRDefault="00B36C32" w:rsidP="003F7E8F">
            <w:pPr>
              <w:pStyle w:val="TableParagraph"/>
            </w:pPr>
            <w:r w:rsidRPr="00D755B7">
              <w:t>Команда стартап-проекта</w:t>
            </w:r>
          </w:p>
        </w:tc>
        <w:tc>
          <w:tcPr>
            <w:tcW w:w="6327" w:type="dxa"/>
            <w:vAlign w:val="center"/>
          </w:tcPr>
          <w:p w14:paraId="6F3187FB" w14:textId="1A16D2C3" w:rsidR="00B36C32" w:rsidRPr="00D755B7" w:rsidRDefault="00B712CC" w:rsidP="003F7E8F">
            <w:pPr>
              <w:pStyle w:val="TableParagraph"/>
              <w:rPr>
                <w:lang w:val="ru-RU"/>
              </w:rPr>
            </w:pPr>
            <w:r w:rsidRPr="00D755B7">
              <w:rPr>
                <w:shd w:val="clear" w:color="auto" w:fill="FFFFFF"/>
                <w:lang w:val="ru-RU"/>
              </w:rPr>
              <w:t xml:space="preserve">Пушкарева Е.А, Калиев М.Н. Калбаева А.М., Халилова М.Х., Коротеньков М.А., Фаррахова А.В, Валов Н.А, Снегирева П.Д. </w:t>
            </w:r>
          </w:p>
        </w:tc>
      </w:tr>
      <w:tr w:rsidR="00D755B7" w:rsidRPr="00D755B7" w14:paraId="48BF476D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175AAFB7" w14:textId="77777777" w:rsidR="00B36C32" w:rsidRPr="00D755B7" w:rsidRDefault="00B36C32" w:rsidP="003F7E8F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 xml:space="preserve">Ссылка на проект в информационной системе </w:t>
            </w:r>
            <w:r w:rsidRPr="00D755B7">
              <w:t>Projects</w:t>
            </w:r>
          </w:p>
        </w:tc>
        <w:tc>
          <w:tcPr>
            <w:tcW w:w="6327" w:type="dxa"/>
            <w:vAlign w:val="center"/>
          </w:tcPr>
          <w:p w14:paraId="0D13B97A" w14:textId="7D1F43BE" w:rsidR="00B36C32" w:rsidRPr="00D755B7" w:rsidRDefault="0033021F" w:rsidP="003F7E8F">
            <w:pPr>
              <w:pStyle w:val="TableParagraph"/>
              <w:rPr>
                <w:lang w:val="ru-RU"/>
              </w:rPr>
            </w:pPr>
            <w:r w:rsidRPr="0033021F">
              <w:rPr>
                <w:lang w:val="ru-RU"/>
              </w:rPr>
              <w:t>https://pt.2035.university/project/pet-terapia-lucsij-drug/invite/9e631492-e2b1-4e92-b3b7-71aa197cd161</w:t>
            </w:r>
          </w:p>
        </w:tc>
      </w:tr>
      <w:tr w:rsidR="00D755B7" w:rsidRPr="00D755B7" w14:paraId="624E2A8D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6D23ECB9" w14:textId="77777777" w:rsidR="00B36C32" w:rsidRPr="00D755B7" w:rsidRDefault="00B36C32" w:rsidP="003F7E8F">
            <w:pPr>
              <w:pStyle w:val="TableParagraph"/>
            </w:pPr>
            <w:r w:rsidRPr="00D755B7">
              <w:t>Технологическое направление</w:t>
            </w:r>
          </w:p>
        </w:tc>
        <w:tc>
          <w:tcPr>
            <w:tcW w:w="6327" w:type="dxa"/>
            <w:vAlign w:val="center"/>
          </w:tcPr>
          <w:p w14:paraId="163D6407" w14:textId="77777777" w:rsidR="003F7E8F" w:rsidRPr="00D755B7" w:rsidRDefault="003F7E8F" w:rsidP="003F7E8F">
            <w:pPr>
              <w:pStyle w:val="TableParagraph"/>
              <w:jc w:val="both"/>
              <w:rPr>
                <w:lang w:val="ru-RU"/>
              </w:rPr>
            </w:pPr>
            <w:r w:rsidRPr="00D755B7">
              <w:rPr>
                <w:lang w:val="ru-RU"/>
              </w:rPr>
              <w:t>№ 19) Технологии мониторинга и прогнозирования состояния окружающей среды, предотвращения и ликвидации ее загрязнения</w:t>
            </w:r>
          </w:p>
          <w:p w14:paraId="4C332CE5" w14:textId="77777777" w:rsidR="003F7E8F" w:rsidRPr="00D755B7" w:rsidRDefault="003F7E8F" w:rsidP="003F7E8F">
            <w:pPr>
              <w:pStyle w:val="TableParagraph"/>
              <w:jc w:val="both"/>
              <w:rPr>
                <w:i/>
                <w:lang w:val="ru-RU"/>
              </w:rPr>
            </w:pPr>
            <w:r w:rsidRPr="00D755B7">
              <w:rPr>
                <w:i/>
                <w:lang w:val="ru-RU"/>
              </w:rPr>
              <w:t>в соответствии с перечнем критических технологий Российской Федерации (утв. Указом Президента РФ от 7 июля 2011 г. N 899)</w:t>
            </w:r>
          </w:p>
        </w:tc>
      </w:tr>
      <w:tr w:rsidR="00D755B7" w:rsidRPr="00D755B7" w14:paraId="1E96402A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6BC3497F" w14:textId="77777777" w:rsidR="00B36C32" w:rsidRPr="00D755B7" w:rsidRDefault="00B36C32" w:rsidP="003F7E8F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Описание стартап-проекта</w:t>
            </w:r>
          </w:p>
          <w:p w14:paraId="3DE78B04" w14:textId="77777777" w:rsidR="00B36C32" w:rsidRPr="00D755B7" w:rsidRDefault="00B36C32" w:rsidP="003F7E8F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 xml:space="preserve">(технология/ услуга/продукт) </w:t>
            </w:r>
          </w:p>
        </w:tc>
        <w:tc>
          <w:tcPr>
            <w:tcW w:w="6327" w:type="dxa"/>
            <w:vAlign w:val="center"/>
          </w:tcPr>
          <w:p w14:paraId="76CCF849" w14:textId="77777777" w:rsidR="00B36C32" w:rsidRPr="00D755B7" w:rsidRDefault="00CD79EB" w:rsidP="00A80BBF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Терапия животными(пет-терапия)-“Лучший друг”-это направление помогающее взаимодействовать с животными не вырывая их из привычной среды обитания, например йога с козами, а точнее, с козлятами. Приходите в амбар, ложитесь на свежее сено и вы получите йога-тренировку.</w:t>
            </w:r>
            <w:r w:rsidRPr="00D755B7">
              <w:rPr>
                <w:rFonts w:ascii="Roboto" w:eastAsiaTheme="minorHAnsi" w:hAnsi="Roboto" w:cstheme="minorBidi"/>
                <w:shd w:val="clear" w:color="auto" w:fill="FFFFFF"/>
                <w:lang w:val="ru-RU" w:eastAsia="ru-RU"/>
              </w:rPr>
              <w:t xml:space="preserve"> </w:t>
            </w:r>
            <w:r w:rsidRPr="00D755B7">
              <w:rPr>
                <w:lang w:val="ru-RU"/>
              </w:rPr>
              <w:t>В это время мимо вас будут фланировать козлята и жить своей жизнью.</w:t>
            </w:r>
          </w:p>
          <w:p w14:paraId="305DEE93" w14:textId="77777777" w:rsidR="00CD79EB" w:rsidRPr="00D755B7" w:rsidRDefault="00CD79EB" w:rsidP="00A80BBF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Данный вид занятий поднимает настроение и помогает насладиться живой средой обитания. Взаимодействие с животными благоприятно воздействует на нервную систему, помогает успокоится.</w:t>
            </w:r>
          </w:p>
        </w:tc>
      </w:tr>
      <w:tr w:rsidR="00D755B7" w:rsidRPr="00D755B7" w14:paraId="3B8EE15C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05285F08" w14:textId="77777777" w:rsidR="00B36C32" w:rsidRPr="00D755B7" w:rsidRDefault="00B36C32" w:rsidP="003F7E8F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27" w:type="dxa"/>
            <w:vAlign w:val="center"/>
          </w:tcPr>
          <w:p w14:paraId="78D26C3A" w14:textId="7CE438D3" w:rsidR="00B36C32" w:rsidRPr="00D755B7" w:rsidRDefault="00395092" w:rsidP="00395092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 xml:space="preserve">В повседневной городской среде, людям не хватает единения с природой, этот проект поможет решить этот вопрос. Так же пет-терапия помогает в борьбе с депрессией. Подходит для взрослых и детей. Учит детей гуманному отношению к животным. </w:t>
            </w:r>
          </w:p>
        </w:tc>
      </w:tr>
      <w:tr w:rsidR="00D755B7" w:rsidRPr="00D755B7" w14:paraId="678A4C9D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73685CA9" w14:textId="77777777" w:rsidR="00B36C32" w:rsidRPr="00D755B7" w:rsidRDefault="00B36C32" w:rsidP="003F7E8F">
            <w:pPr>
              <w:pStyle w:val="TableParagraph"/>
            </w:pPr>
            <w:r w:rsidRPr="00D755B7">
              <w:t>Технологические риски</w:t>
            </w:r>
          </w:p>
        </w:tc>
        <w:tc>
          <w:tcPr>
            <w:tcW w:w="6327" w:type="dxa"/>
            <w:vAlign w:val="center"/>
          </w:tcPr>
          <w:p w14:paraId="05B7C239" w14:textId="77777777" w:rsidR="008D5A5C" w:rsidRPr="00D755B7" w:rsidRDefault="008D5A5C" w:rsidP="003F7E8F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Выбрать один или несколько из пере</w:t>
            </w:r>
            <w:r w:rsidR="00196866" w:rsidRPr="00D755B7">
              <w:rPr>
                <w:lang w:val="ru-RU"/>
              </w:rPr>
              <w:t>ч</w:t>
            </w:r>
            <w:r w:rsidRPr="00D755B7">
              <w:rPr>
                <w:lang w:val="ru-RU"/>
              </w:rPr>
              <w:t>ня:</w:t>
            </w:r>
          </w:p>
          <w:p w14:paraId="75A2BDE0" w14:textId="77777777" w:rsidR="008D5A5C" w:rsidRPr="00D755B7" w:rsidRDefault="008D5A5C" w:rsidP="00D82BD7">
            <w:pPr>
              <w:pStyle w:val="TableParagraph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D755B7">
              <w:rPr>
                <w:lang w:val="ru-RU"/>
              </w:rPr>
              <w:t>Не обеспечена непрерывность деятельности</w:t>
            </w:r>
          </w:p>
          <w:p w14:paraId="7F5B2AEA" w14:textId="77777777" w:rsidR="00B36C32" w:rsidRPr="00D755B7" w:rsidRDefault="00B36C32" w:rsidP="00CD79EB">
            <w:pPr>
              <w:pStyle w:val="TableParagraph"/>
              <w:ind w:left="720"/>
              <w:jc w:val="both"/>
              <w:rPr>
                <w:lang w:val="ru-RU"/>
              </w:rPr>
            </w:pPr>
          </w:p>
        </w:tc>
      </w:tr>
      <w:tr w:rsidR="00D755B7" w:rsidRPr="00D755B7" w14:paraId="1D7F3F98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3FAA1BBF" w14:textId="77777777" w:rsidR="00B36C32" w:rsidRPr="00D755B7" w:rsidRDefault="00B36C32" w:rsidP="003F7E8F">
            <w:pPr>
              <w:pStyle w:val="TableParagraph"/>
            </w:pPr>
            <w:r w:rsidRPr="00D755B7">
              <w:lastRenderedPageBreak/>
              <w:t xml:space="preserve">Потенциальные заказчики </w:t>
            </w:r>
          </w:p>
        </w:tc>
        <w:tc>
          <w:tcPr>
            <w:tcW w:w="6327" w:type="dxa"/>
            <w:vAlign w:val="center"/>
          </w:tcPr>
          <w:p w14:paraId="7BF739C3" w14:textId="77777777" w:rsidR="00B36C32" w:rsidRPr="00D755B7" w:rsidRDefault="00CD79EB" w:rsidP="00196866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1.Экоактивисты</w:t>
            </w:r>
          </w:p>
          <w:p w14:paraId="6E987EB7" w14:textId="77777777" w:rsidR="00CD79EB" w:rsidRPr="00D755B7" w:rsidRDefault="00CD79EB" w:rsidP="00196866">
            <w:pPr>
              <w:pStyle w:val="TableParagraph"/>
              <w:rPr>
                <w:lang w:val="ru-RU"/>
              </w:rPr>
            </w:pPr>
            <w:r w:rsidRPr="00D755B7">
              <w:t>2</w:t>
            </w:r>
            <w:r w:rsidRPr="00D755B7">
              <w:rPr>
                <w:lang w:val="ru-RU"/>
              </w:rPr>
              <w:t>.Веганы</w:t>
            </w:r>
          </w:p>
          <w:p w14:paraId="309856BD" w14:textId="5F445DD6" w:rsidR="00773DED" w:rsidRPr="00D755B7" w:rsidRDefault="00395092" w:rsidP="00196866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3. Детские дома или интернаты</w:t>
            </w:r>
          </w:p>
          <w:p w14:paraId="4E30C3DA" w14:textId="77777777" w:rsidR="00395092" w:rsidRDefault="00395092" w:rsidP="00196866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4. Городские жители</w:t>
            </w:r>
          </w:p>
          <w:p w14:paraId="566FE3B3" w14:textId="3FB935C8" w:rsidR="00773DED" w:rsidRPr="00D755B7" w:rsidRDefault="00773DED" w:rsidP="0019686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5. Компании для проведения корпоративов. </w:t>
            </w:r>
          </w:p>
        </w:tc>
      </w:tr>
      <w:tr w:rsidR="00D755B7" w:rsidRPr="00D755B7" w14:paraId="6D17E4FC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35B75D78" w14:textId="77777777" w:rsidR="00B36C32" w:rsidRPr="00D755B7" w:rsidRDefault="00B36C32" w:rsidP="00D82BD7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Бизнес-модель стартап-проекта</w:t>
            </w:r>
            <w:r w:rsidR="00D82BD7" w:rsidRPr="00D755B7">
              <w:rPr>
                <w:lang w:val="ru-RU"/>
              </w:rPr>
              <w:t xml:space="preserve"> </w:t>
            </w:r>
            <w:r w:rsidRPr="00D755B7">
              <w:rPr>
                <w:lang w:val="ru-RU"/>
              </w:rPr>
              <w:t xml:space="preserve">(как вы планируете зарабатывать посредствам реализации данного проекта) </w:t>
            </w:r>
          </w:p>
        </w:tc>
        <w:tc>
          <w:tcPr>
            <w:tcW w:w="6327" w:type="dxa"/>
            <w:vAlign w:val="center"/>
          </w:tcPr>
          <w:p w14:paraId="5689A7B9" w14:textId="77777777" w:rsidR="00196866" w:rsidRPr="00D755B7" w:rsidRDefault="00196866" w:rsidP="003F7E8F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Выбрать один или несколько из перечня:</w:t>
            </w:r>
          </w:p>
          <w:p w14:paraId="79F449F5" w14:textId="77777777" w:rsidR="00B36C32" w:rsidRPr="00D755B7" w:rsidRDefault="00196866" w:rsidP="00196866">
            <w:pPr>
              <w:pStyle w:val="TableParagraph"/>
              <w:numPr>
                <w:ilvl w:val="0"/>
                <w:numId w:val="4"/>
              </w:numPr>
              <w:rPr>
                <w:lang w:val="ru-RU"/>
              </w:rPr>
            </w:pPr>
            <w:r w:rsidRPr="00D755B7">
              <w:rPr>
                <w:lang w:val="ru-RU"/>
              </w:rPr>
              <w:t>Модель продаж</w:t>
            </w:r>
          </w:p>
          <w:p w14:paraId="2BC62F78" w14:textId="77777777" w:rsidR="00196866" w:rsidRPr="00D755B7" w:rsidRDefault="00196866" w:rsidP="00CD79EB">
            <w:pPr>
              <w:pStyle w:val="TableParagraph"/>
              <w:ind w:left="360"/>
              <w:rPr>
                <w:lang w:val="ru-RU"/>
              </w:rPr>
            </w:pPr>
          </w:p>
        </w:tc>
      </w:tr>
      <w:tr w:rsidR="00D755B7" w:rsidRPr="00D755B7" w14:paraId="1341A213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48B881F2" w14:textId="77777777" w:rsidR="00B36C32" w:rsidRPr="00D755B7" w:rsidRDefault="00B36C32" w:rsidP="003F7E8F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27" w:type="dxa"/>
            <w:vAlign w:val="center"/>
          </w:tcPr>
          <w:p w14:paraId="695DF80E" w14:textId="77777777" w:rsidR="004970A4" w:rsidRPr="00D755B7" w:rsidRDefault="004970A4" w:rsidP="004970A4">
            <w:pPr>
              <w:pStyle w:val="TableParagraph"/>
              <w:jc w:val="both"/>
              <w:rPr>
                <w:lang w:val="ru-RU"/>
              </w:rPr>
            </w:pPr>
            <w:r w:rsidRPr="00D755B7">
              <w:rPr>
                <w:lang w:val="ru-RU"/>
              </w:rPr>
              <w:t>В качестве обоснования соответствия идеи технологическому направлению выступает выполняемые научные исследования и опытно-конструкторские разработки, соответствующие перечню</w:t>
            </w:r>
            <w:r w:rsidR="00AB0F27" w:rsidRPr="00D755B7">
              <w:rPr>
                <w:lang w:val="ru-RU"/>
              </w:rPr>
              <w:t xml:space="preserve"> исследований и разработок</w:t>
            </w:r>
            <w:r w:rsidRPr="00D755B7">
              <w:rPr>
                <w:lang w:val="ru-RU"/>
              </w:rPr>
              <w:t xml:space="preserve"> Постановления Правительства РФ от 24.12.2008 N 988 (ред. от 18.02.2022):</w:t>
            </w:r>
          </w:p>
          <w:p w14:paraId="55021471" w14:textId="77777777" w:rsidR="004970A4" w:rsidRPr="00D755B7" w:rsidRDefault="004970A4" w:rsidP="003F7E8F">
            <w:pPr>
              <w:pStyle w:val="TableParagraph"/>
              <w:rPr>
                <w:lang w:val="ru-RU"/>
              </w:rPr>
            </w:pPr>
          </w:p>
          <w:p w14:paraId="4BD70758" w14:textId="77777777" w:rsidR="004970A4" w:rsidRPr="00D755B7" w:rsidRDefault="00CD79EB" w:rsidP="00D82BD7">
            <w:pPr>
              <w:pStyle w:val="TableParagraph"/>
              <w:jc w:val="both"/>
              <w:rPr>
                <w:lang w:val="ru-RU"/>
              </w:rPr>
            </w:pPr>
            <w:r w:rsidRPr="00D755B7">
              <w:rPr>
                <w:lang w:val="ru-RU"/>
              </w:rPr>
              <w:t>…………………………………………………………………………</w:t>
            </w:r>
          </w:p>
        </w:tc>
      </w:tr>
      <w:tr w:rsidR="00D755B7" w:rsidRPr="00D755B7" w14:paraId="2F4F6D0D" w14:textId="77777777" w:rsidTr="00DA01FC">
        <w:tc>
          <w:tcPr>
            <w:tcW w:w="10137" w:type="dxa"/>
            <w:gridSpan w:val="2"/>
          </w:tcPr>
          <w:p w14:paraId="57F363FB" w14:textId="77777777" w:rsidR="00B36C32" w:rsidRPr="00D755B7" w:rsidRDefault="00B36C32" w:rsidP="00B36C32">
            <w:pPr>
              <w:jc w:val="center"/>
              <w:rPr>
                <w:rFonts w:ascii="Times New Roman" w:hAnsi="Times New Roman" w:cs="Times New Roman"/>
              </w:rPr>
            </w:pPr>
            <w:r w:rsidRPr="00D755B7">
              <w:rPr>
                <w:rFonts w:ascii="Times New Roman" w:hAnsi="Times New Roman" w:cs="Times New Roman"/>
                <w:b/>
              </w:rPr>
              <w:t>2. Порядок и структура финансирования</w:t>
            </w:r>
          </w:p>
        </w:tc>
      </w:tr>
      <w:tr w:rsidR="00D755B7" w:rsidRPr="00D755B7" w14:paraId="0509E4D4" w14:textId="77777777" w:rsidTr="00AB0F27">
        <w:tc>
          <w:tcPr>
            <w:tcW w:w="3810" w:type="dxa"/>
          </w:tcPr>
          <w:p w14:paraId="15174F89" w14:textId="77777777" w:rsidR="00AB0F27" w:rsidRPr="00D755B7" w:rsidRDefault="00AB0F27" w:rsidP="00B36C32">
            <w:pPr>
              <w:pStyle w:val="TableParagraph"/>
            </w:pPr>
          </w:p>
          <w:p w14:paraId="3A52FD02" w14:textId="77777777" w:rsidR="00B36C32" w:rsidRPr="00D755B7" w:rsidRDefault="00B36C32" w:rsidP="00D82BD7">
            <w:pPr>
              <w:pStyle w:val="TableParagraph"/>
            </w:pPr>
            <w:r w:rsidRPr="00D755B7">
              <w:t>Объем финансового обеспечения</w:t>
            </w:r>
          </w:p>
        </w:tc>
        <w:tc>
          <w:tcPr>
            <w:tcW w:w="6327" w:type="dxa"/>
          </w:tcPr>
          <w:p w14:paraId="1CC0FF15" w14:textId="77777777" w:rsidR="00AB0F27" w:rsidRPr="00D755B7" w:rsidRDefault="00AB0F27" w:rsidP="00B36C32">
            <w:pPr>
              <w:pStyle w:val="TableParagraph"/>
              <w:rPr>
                <w:szCs w:val="20"/>
                <w:lang w:val="ru-RU"/>
              </w:rPr>
            </w:pPr>
          </w:p>
          <w:p w14:paraId="33069BCD" w14:textId="77777777" w:rsidR="00B36C32" w:rsidRPr="00D755B7" w:rsidRDefault="00CD79EB" w:rsidP="00B36C32">
            <w:pPr>
              <w:pStyle w:val="TableParagraph"/>
              <w:rPr>
                <w:szCs w:val="20"/>
              </w:rPr>
            </w:pPr>
            <w:r w:rsidRPr="00D755B7">
              <w:rPr>
                <w:szCs w:val="20"/>
                <w:lang w:val="ru-RU"/>
              </w:rPr>
              <w:t>300</w:t>
            </w:r>
            <w:r w:rsidR="00AB0F27" w:rsidRPr="00D755B7">
              <w:rPr>
                <w:szCs w:val="20"/>
                <w:lang w:val="ru-RU"/>
              </w:rPr>
              <w:t xml:space="preserve"> 000 </w:t>
            </w:r>
            <w:r w:rsidR="00B36C32" w:rsidRPr="00D755B7">
              <w:rPr>
                <w:szCs w:val="20"/>
              </w:rPr>
              <w:t xml:space="preserve">рублей </w:t>
            </w:r>
          </w:p>
          <w:p w14:paraId="1F93D2C7" w14:textId="77777777" w:rsidR="00AB0F27" w:rsidRPr="00D755B7" w:rsidRDefault="00AB0F27" w:rsidP="00B36C32">
            <w:pPr>
              <w:pStyle w:val="TableParagraph"/>
              <w:rPr>
                <w:szCs w:val="20"/>
              </w:rPr>
            </w:pPr>
          </w:p>
        </w:tc>
      </w:tr>
      <w:tr w:rsidR="00D755B7" w:rsidRPr="00D755B7" w14:paraId="17FEB7C8" w14:textId="77777777" w:rsidTr="00AB0F27">
        <w:tc>
          <w:tcPr>
            <w:tcW w:w="3810" w:type="dxa"/>
          </w:tcPr>
          <w:p w14:paraId="679C45E5" w14:textId="77777777" w:rsidR="00B36C32" w:rsidRPr="00D755B7" w:rsidRDefault="00B36C32" w:rsidP="00B36C32">
            <w:pPr>
              <w:pStyle w:val="TableParagraph"/>
            </w:pPr>
            <w:r w:rsidRPr="00D755B7">
              <w:t>Предполагаемые источники финансирования</w:t>
            </w:r>
          </w:p>
        </w:tc>
        <w:tc>
          <w:tcPr>
            <w:tcW w:w="6327" w:type="dxa"/>
          </w:tcPr>
          <w:p w14:paraId="71325AD3" w14:textId="77777777" w:rsidR="00AB0F27" w:rsidRPr="00D755B7" w:rsidRDefault="00AB0F27" w:rsidP="00B36C32">
            <w:pPr>
              <w:pStyle w:val="TableParagraph"/>
              <w:rPr>
                <w:lang w:val="ru-RU"/>
              </w:rPr>
            </w:pPr>
          </w:p>
          <w:p w14:paraId="33D33B6D" w14:textId="77777777" w:rsidR="00B36C32" w:rsidRPr="00D755B7" w:rsidRDefault="00AB0F27" w:rsidP="00B36C32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Выбрать один или несколько из перечня:</w:t>
            </w:r>
          </w:p>
          <w:p w14:paraId="499B984B" w14:textId="77777777" w:rsidR="00AB0F27" w:rsidRPr="00D755B7" w:rsidRDefault="00AB0F27" w:rsidP="00B36C32">
            <w:pPr>
              <w:pStyle w:val="TableParagraph"/>
              <w:numPr>
                <w:ilvl w:val="0"/>
                <w:numId w:val="5"/>
              </w:numPr>
              <w:rPr>
                <w:szCs w:val="20"/>
                <w:lang w:val="ru-RU"/>
              </w:rPr>
            </w:pPr>
            <w:r w:rsidRPr="00D755B7">
              <w:rPr>
                <w:szCs w:val="20"/>
                <w:lang w:val="ru-RU"/>
              </w:rPr>
              <w:t>Инвестиции частных инвесторов</w:t>
            </w:r>
          </w:p>
          <w:p w14:paraId="712E4AF6" w14:textId="77777777" w:rsidR="00AB0F27" w:rsidRPr="00D755B7" w:rsidRDefault="00AB0F27" w:rsidP="00AB0F27">
            <w:pPr>
              <w:pStyle w:val="TableParagraph"/>
              <w:ind w:left="360"/>
              <w:rPr>
                <w:szCs w:val="20"/>
                <w:lang w:val="ru-RU"/>
              </w:rPr>
            </w:pPr>
          </w:p>
        </w:tc>
      </w:tr>
      <w:tr w:rsidR="00B36C32" w:rsidRPr="00D755B7" w14:paraId="739744B8" w14:textId="77777777" w:rsidTr="00AB0F27">
        <w:tc>
          <w:tcPr>
            <w:tcW w:w="3810" w:type="dxa"/>
          </w:tcPr>
          <w:p w14:paraId="21DD233D" w14:textId="77777777" w:rsidR="00B36C32" w:rsidRPr="00D755B7" w:rsidRDefault="00B36C32" w:rsidP="00D82BD7">
            <w:pPr>
              <w:pStyle w:val="TableParagraph"/>
              <w:rPr>
                <w:iCs/>
                <w:lang w:val="ru-RU"/>
              </w:rPr>
            </w:pPr>
            <w:r w:rsidRPr="00D755B7">
              <w:rPr>
                <w:iCs/>
                <w:lang w:val="ru-RU"/>
              </w:rPr>
              <w:t>Оценка потенциала «рынка» и рентабельности проекта</w:t>
            </w:r>
          </w:p>
        </w:tc>
        <w:tc>
          <w:tcPr>
            <w:tcW w:w="6327" w:type="dxa"/>
          </w:tcPr>
          <w:p w14:paraId="3B9D9BC0" w14:textId="77777777" w:rsidR="00B36C32" w:rsidRPr="00D755B7" w:rsidRDefault="00AB0F27" w:rsidP="00B36C32">
            <w:pPr>
              <w:pStyle w:val="TableParagraph"/>
              <w:rPr>
                <w:szCs w:val="20"/>
                <w:lang w:val="ru-RU"/>
              </w:rPr>
            </w:pPr>
            <w:r w:rsidRPr="00D755B7">
              <w:rPr>
                <w:szCs w:val="20"/>
                <w:lang w:val="ru-RU"/>
              </w:rPr>
              <w:t xml:space="preserve">Оценка потенциала «рынка»: </w:t>
            </w:r>
            <w:r w:rsidR="000E06F5" w:rsidRPr="00D755B7">
              <w:rPr>
                <w:szCs w:val="20"/>
                <w:lang w:val="ru-RU"/>
              </w:rPr>
              <w:t>10000000</w:t>
            </w:r>
            <w:r w:rsidRPr="00D755B7">
              <w:rPr>
                <w:szCs w:val="20"/>
                <w:lang w:val="ru-RU"/>
              </w:rPr>
              <w:t>мл</w:t>
            </w:r>
            <w:r w:rsidR="000E06F5" w:rsidRPr="00D755B7">
              <w:rPr>
                <w:szCs w:val="20"/>
                <w:lang w:val="ru-RU"/>
              </w:rPr>
              <w:t>н</w:t>
            </w:r>
            <w:r w:rsidRPr="00D755B7">
              <w:rPr>
                <w:szCs w:val="20"/>
                <w:lang w:val="ru-RU"/>
              </w:rPr>
              <w:t>. рублей</w:t>
            </w:r>
          </w:p>
          <w:p w14:paraId="286CDE42" w14:textId="77777777" w:rsidR="00AB0F27" w:rsidRPr="00D755B7" w:rsidRDefault="00AB0F27" w:rsidP="00B36C32">
            <w:pPr>
              <w:pStyle w:val="TableParagraph"/>
              <w:rPr>
                <w:szCs w:val="20"/>
                <w:lang w:val="ru-RU"/>
              </w:rPr>
            </w:pPr>
            <w:r w:rsidRPr="00D755B7">
              <w:rPr>
                <w:szCs w:val="20"/>
                <w:lang w:val="ru-RU"/>
              </w:rPr>
              <w:t xml:space="preserve">Оценка рентабельности рынка: </w:t>
            </w:r>
            <w:r w:rsidR="000E06F5" w:rsidRPr="00D755B7">
              <w:rPr>
                <w:szCs w:val="20"/>
                <w:lang w:val="ru-RU"/>
              </w:rPr>
              <w:t>35.5%</w:t>
            </w:r>
          </w:p>
        </w:tc>
      </w:tr>
    </w:tbl>
    <w:p w14:paraId="0D343045" w14:textId="77777777" w:rsidR="00B36C32" w:rsidRPr="00D755B7" w:rsidRDefault="00B36C32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3F7E8F" w:rsidRPr="00D755B7" w14:paraId="796D3BE5" w14:textId="77777777" w:rsidTr="00D82BD7">
        <w:trPr>
          <w:trHeight w:val="4524"/>
        </w:trPr>
        <w:tc>
          <w:tcPr>
            <w:tcW w:w="10137" w:type="dxa"/>
          </w:tcPr>
          <w:p w14:paraId="262C906C" w14:textId="77777777" w:rsidR="003F7E8F" w:rsidRPr="00D755B7" w:rsidRDefault="003F7E8F" w:rsidP="003F7E8F">
            <w:pPr>
              <w:pStyle w:val="TableParagraph"/>
              <w:jc w:val="center"/>
              <w:rPr>
                <w:b/>
                <w:lang w:val="ru-RU"/>
              </w:rPr>
            </w:pPr>
            <w:r w:rsidRPr="00D755B7">
              <w:rPr>
                <w:b/>
                <w:lang w:val="ru-RU"/>
              </w:rPr>
              <w:t>3. Календарный план стартап-проекта</w:t>
            </w:r>
          </w:p>
          <w:p w14:paraId="16AD5268" w14:textId="77777777" w:rsidR="003F7E8F" w:rsidRPr="00D755B7" w:rsidRDefault="003F7E8F" w:rsidP="003F7E8F">
            <w:pPr>
              <w:pStyle w:val="TableParagraph"/>
              <w:rPr>
                <w:lang w:val="ru-RU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226"/>
              <w:gridCol w:w="3214"/>
            </w:tblGrid>
            <w:tr w:rsidR="00D755B7" w:rsidRPr="00D755B7" w14:paraId="08A5CC5F" w14:textId="77777777" w:rsidTr="001951A9">
              <w:tc>
                <w:tcPr>
                  <w:tcW w:w="3302" w:type="dxa"/>
                  <w:vAlign w:val="center"/>
                </w:tcPr>
                <w:p w14:paraId="123F2B16" w14:textId="77777777" w:rsidR="00D82BD7" w:rsidRPr="00D755B7" w:rsidRDefault="00D82BD7" w:rsidP="00D82BD7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 w:rsidRPr="00D755B7">
                    <w:rPr>
                      <w:b/>
                      <w:lang w:val="ru-RU"/>
                    </w:rPr>
                    <w:t>Название этапа календарного плана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1C64B386" w14:textId="77777777" w:rsidR="00D82BD7" w:rsidRPr="00D755B7" w:rsidRDefault="00D82BD7" w:rsidP="00D82BD7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 w:rsidRPr="00D755B7">
                    <w:rPr>
                      <w:b/>
                      <w:lang w:val="ru-RU"/>
                    </w:rPr>
                    <w:t>Длительность этапа, мес</w:t>
                  </w:r>
                </w:p>
              </w:tc>
              <w:tc>
                <w:tcPr>
                  <w:tcW w:w="3302" w:type="dxa"/>
                  <w:vAlign w:val="center"/>
                </w:tcPr>
                <w:p w14:paraId="5E47EEEC" w14:textId="77777777" w:rsidR="00D82BD7" w:rsidRPr="00D755B7" w:rsidRDefault="00D82BD7" w:rsidP="00D82BD7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 w:rsidRPr="00D755B7">
                    <w:rPr>
                      <w:b/>
                      <w:lang w:val="ru-RU"/>
                    </w:rPr>
                    <w:t>Стоимость, руб.</w:t>
                  </w:r>
                </w:p>
              </w:tc>
            </w:tr>
            <w:tr w:rsidR="00D755B7" w:rsidRPr="00D755B7" w14:paraId="4086ED5E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5B9E1CEB" w14:textId="77777777" w:rsidR="00D82BD7" w:rsidRPr="00D755B7" w:rsidRDefault="00D82BD7" w:rsidP="00D82BD7">
                  <w:pPr>
                    <w:pStyle w:val="TableParagraph"/>
                    <w:rPr>
                      <w:lang w:val="ru-RU"/>
                    </w:rPr>
                  </w:pPr>
                  <w:r w:rsidRPr="00D755B7">
                    <w:rPr>
                      <w:lang w:val="ru-RU"/>
                    </w:rPr>
                    <w:t>Проведение экспериментов</w:t>
                  </w:r>
                </w:p>
              </w:tc>
              <w:tc>
                <w:tcPr>
                  <w:tcW w:w="3302" w:type="dxa"/>
                  <w:vAlign w:val="center"/>
                </w:tcPr>
                <w:p w14:paraId="5BC85D5A" w14:textId="77777777" w:rsidR="00D82BD7" w:rsidRPr="00D755B7" w:rsidRDefault="000E06F5" w:rsidP="00D82BD7">
                  <w:pPr>
                    <w:pStyle w:val="TableParagraph"/>
                    <w:jc w:val="center"/>
                    <w:rPr>
                      <w:lang w:val="ru-RU"/>
                    </w:rPr>
                  </w:pPr>
                  <w:r w:rsidRPr="00D755B7">
                    <w:rPr>
                      <w:lang w:val="ru-RU"/>
                    </w:rPr>
                    <w:t>0.5</w:t>
                  </w:r>
                </w:p>
              </w:tc>
              <w:tc>
                <w:tcPr>
                  <w:tcW w:w="3302" w:type="dxa"/>
                  <w:vAlign w:val="center"/>
                </w:tcPr>
                <w:p w14:paraId="30B23ACF" w14:textId="77777777" w:rsidR="00D82BD7" w:rsidRPr="00D755B7" w:rsidRDefault="000E06F5" w:rsidP="00D82BD7">
                  <w:pPr>
                    <w:pStyle w:val="TableParagraph"/>
                    <w:jc w:val="center"/>
                    <w:rPr>
                      <w:lang w:val="ru-RU"/>
                    </w:rPr>
                  </w:pPr>
                  <w:r w:rsidRPr="00D755B7">
                    <w:rPr>
                      <w:lang w:val="ru-RU"/>
                    </w:rPr>
                    <w:t>50</w:t>
                  </w:r>
                  <w:r w:rsidR="00D82BD7" w:rsidRPr="00D755B7">
                    <w:rPr>
                      <w:lang w:val="ru-RU"/>
                    </w:rPr>
                    <w:t> 000, 00</w:t>
                  </w:r>
                </w:p>
              </w:tc>
            </w:tr>
            <w:tr w:rsidR="00D755B7" w:rsidRPr="00D755B7" w14:paraId="6AF0E4C7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134D04A5" w14:textId="77777777" w:rsidR="00D82BD7" w:rsidRPr="00D755B7" w:rsidRDefault="00D82BD7" w:rsidP="00D82BD7">
                  <w:pPr>
                    <w:pStyle w:val="TableParagraph"/>
                    <w:rPr>
                      <w:lang w:val="ru-RU"/>
                    </w:rPr>
                  </w:pPr>
                  <w:r w:rsidRPr="00D755B7">
                    <w:rPr>
                      <w:lang w:val="ru-RU"/>
                    </w:rPr>
                    <w:t>Разработка прототипа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0CB7EB16" w14:textId="77777777" w:rsidR="00D82BD7" w:rsidRPr="00D755B7" w:rsidRDefault="000E06F5" w:rsidP="00D82BD7">
                  <w:pPr>
                    <w:pStyle w:val="TableParagraph"/>
                    <w:jc w:val="center"/>
                    <w:rPr>
                      <w:lang w:val="ru-RU"/>
                    </w:rPr>
                  </w:pPr>
                  <w:r w:rsidRPr="00D755B7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302" w:type="dxa"/>
                  <w:vAlign w:val="center"/>
                </w:tcPr>
                <w:p w14:paraId="06C266DD" w14:textId="77777777" w:rsidR="00D82BD7" w:rsidRPr="00D755B7" w:rsidRDefault="000E06F5" w:rsidP="00D82BD7">
                  <w:pPr>
                    <w:pStyle w:val="TableParagraph"/>
                    <w:jc w:val="center"/>
                    <w:rPr>
                      <w:lang w:val="ru-RU"/>
                    </w:rPr>
                  </w:pPr>
                  <w:r w:rsidRPr="00D755B7">
                    <w:rPr>
                      <w:lang w:val="ru-RU"/>
                    </w:rPr>
                    <w:t>20</w:t>
                  </w:r>
                  <w:r w:rsidR="00D82BD7" w:rsidRPr="00D755B7">
                    <w:rPr>
                      <w:lang w:val="ru-RU"/>
                    </w:rPr>
                    <w:t> 000, 00</w:t>
                  </w:r>
                </w:p>
              </w:tc>
            </w:tr>
            <w:tr w:rsidR="00D755B7" w:rsidRPr="00D755B7" w14:paraId="25413983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3685A4D9" w14:textId="77777777" w:rsidR="00D82BD7" w:rsidRPr="00D755B7" w:rsidRDefault="00D82BD7" w:rsidP="00D82BD7">
                  <w:pPr>
                    <w:pStyle w:val="TableParagraph"/>
                    <w:rPr>
                      <w:lang w:val="ru-RU"/>
                    </w:rPr>
                  </w:pPr>
                  <w:r w:rsidRPr="00D755B7">
                    <w:rPr>
                      <w:lang w:val="ru-RU"/>
                    </w:rPr>
                    <w:t>Разработка и тестирование продукта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4011EABB" w14:textId="77777777" w:rsidR="00D82BD7" w:rsidRPr="00D755B7" w:rsidRDefault="000E06F5" w:rsidP="00D82BD7">
                  <w:pPr>
                    <w:pStyle w:val="TableParagraph"/>
                    <w:jc w:val="center"/>
                    <w:rPr>
                      <w:lang w:val="ru-RU"/>
                    </w:rPr>
                  </w:pPr>
                  <w:r w:rsidRPr="00D755B7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302" w:type="dxa"/>
                  <w:vAlign w:val="center"/>
                </w:tcPr>
                <w:p w14:paraId="0A66CFDE" w14:textId="77777777" w:rsidR="00D82BD7" w:rsidRPr="00D755B7" w:rsidRDefault="000E06F5" w:rsidP="00D82BD7">
                  <w:pPr>
                    <w:pStyle w:val="TableParagraph"/>
                    <w:jc w:val="center"/>
                    <w:rPr>
                      <w:lang w:val="ru-RU"/>
                    </w:rPr>
                  </w:pPr>
                  <w:r w:rsidRPr="00D755B7">
                    <w:rPr>
                      <w:lang w:val="ru-RU"/>
                    </w:rPr>
                    <w:t>230 000</w:t>
                  </w:r>
                  <w:r w:rsidR="00D82BD7" w:rsidRPr="00D755B7">
                    <w:rPr>
                      <w:lang w:val="ru-RU"/>
                    </w:rPr>
                    <w:t>, 00</w:t>
                  </w:r>
                </w:p>
              </w:tc>
            </w:tr>
            <w:tr w:rsidR="00D755B7" w:rsidRPr="00D755B7" w14:paraId="2F83EAAC" w14:textId="77777777" w:rsidTr="001951A9">
              <w:trPr>
                <w:trHeight w:val="680"/>
              </w:trPr>
              <w:tc>
                <w:tcPr>
                  <w:tcW w:w="3302" w:type="dxa"/>
                  <w:vAlign w:val="center"/>
                </w:tcPr>
                <w:p w14:paraId="52482377" w14:textId="77777777" w:rsidR="00D82BD7" w:rsidRPr="00D755B7" w:rsidRDefault="00D82BD7" w:rsidP="00D82BD7">
                  <w:pPr>
                    <w:pStyle w:val="TableParagraph"/>
                    <w:jc w:val="right"/>
                    <w:rPr>
                      <w:b/>
                      <w:lang w:val="ru-RU"/>
                    </w:rPr>
                  </w:pPr>
                  <w:r w:rsidRPr="00D755B7">
                    <w:rPr>
                      <w:b/>
                      <w:lang w:val="ru-RU"/>
                    </w:rPr>
                    <w:t>ИТОГО</w:t>
                  </w:r>
                </w:p>
              </w:tc>
              <w:tc>
                <w:tcPr>
                  <w:tcW w:w="3302" w:type="dxa"/>
                  <w:vAlign w:val="center"/>
                </w:tcPr>
                <w:p w14:paraId="34857402" w14:textId="77777777" w:rsidR="00D82BD7" w:rsidRPr="00D755B7" w:rsidRDefault="000E06F5" w:rsidP="00D82BD7">
                  <w:pPr>
                    <w:pStyle w:val="TableParagraph"/>
                    <w:jc w:val="center"/>
                    <w:rPr>
                      <w:lang w:val="ru-RU"/>
                    </w:rPr>
                  </w:pPr>
                  <w:r w:rsidRPr="00D755B7">
                    <w:rPr>
                      <w:lang w:val="ru-RU"/>
                    </w:rPr>
                    <w:t>2.5</w:t>
                  </w:r>
                </w:p>
              </w:tc>
              <w:tc>
                <w:tcPr>
                  <w:tcW w:w="3302" w:type="dxa"/>
                  <w:vAlign w:val="center"/>
                </w:tcPr>
                <w:p w14:paraId="7EC03A27" w14:textId="77777777" w:rsidR="00D82BD7" w:rsidRPr="00D755B7" w:rsidRDefault="000E06F5" w:rsidP="00D82BD7">
                  <w:pPr>
                    <w:pStyle w:val="TableParagraph"/>
                    <w:jc w:val="center"/>
                    <w:rPr>
                      <w:lang w:val="ru-RU"/>
                    </w:rPr>
                  </w:pPr>
                  <w:r w:rsidRPr="00D755B7">
                    <w:rPr>
                      <w:lang w:val="ru-RU"/>
                    </w:rPr>
                    <w:t>300 0</w:t>
                  </w:r>
                  <w:r w:rsidR="00D82BD7" w:rsidRPr="00D755B7">
                    <w:rPr>
                      <w:lang w:val="ru-RU"/>
                    </w:rPr>
                    <w:t>00, 00</w:t>
                  </w:r>
                </w:p>
              </w:tc>
            </w:tr>
          </w:tbl>
          <w:p w14:paraId="72CE8FBD" w14:textId="77777777" w:rsidR="003F7E8F" w:rsidRPr="00D755B7" w:rsidRDefault="003F7E8F" w:rsidP="003F7E8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14:paraId="6E9FB24E" w14:textId="77777777" w:rsidR="003F7E8F" w:rsidRPr="00D755B7" w:rsidRDefault="003F7E8F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3F7E8F" w:rsidRPr="00D755B7" w14:paraId="4FF2EDB7" w14:textId="77777777" w:rsidTr="00D82BD7">
        <w:tc>
          <w:tcPr>
            <w:tcW w:w="10137" w:type="dxa"/>
          </w:tcPr>
          <w:p w14:paraId="7F884CBF" w14:textId="77777777" w:rsidR="003F7E8F" w:rsidRPr="00D755B7" w:rsidRDefault="003F7E8F" w:rsidP="003F7E8F">
            <w:pPr>
              <w:pStyle w:val="TableParagraph"/>
              <w:jc w:val="center"/>
              <w:rPr>
                <w:b/>
                <w:lang w:val="ru-RU"/>
              </w:rPr>
            </w:pPr>
            <w:r w:rsidRPr="00D755B7">
              <w:rPr>
                <w:b/>
                <w:lang w:val="ru-RU"/>
              </w:rPr>
              <w:t>4. Предполагаемая структура уставного капитала компании (в рамках стартап-проекта)</w:t>
            </w:r>
          </w:p>
          <w:p w14:paraId="2AF549AD" w14:textId="77777777" w:rsidR="003F7E8F" w:rsidRPr="00D755B7" w:rsidRDefault="003F7E8F" w:rsidP="001951A9">
            <w:pPr>
              <w:pStyle w:val="TableParagraph"/>
              <w:rPr>
                <w:lang w:val="ru-RU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233"/>
              <w:gridCol w:w="3219"/>
              <w:gridCol w:w="3213"/>
            </w:tblGrid>
            <w:tr w:rsidR="00D755B7" w:rsidRPr="00D755B7" w14:paraId="254E2F8E" w14:textId="77777777" w:rsidTr="001951A9">
              <w:tc>
                <w:tcPr>
                  <w:tcW w:w="3302" w:type="dxa"/>
                  <w:vMerge w:val="restart"/>
                  <w:vAlign w:val="center"/>
                </w:tcPr>
                <w:p w14:paraId="1F18494B" w14:textId="77777777" w:rsidR="00D82BD7" w:rsidRPr="00D755B7" w:rsidRDefault="00D82BD7" w:rsidP="00D82BD7">
                  <w:pPr>
                    <w:pStyle w:val="TableParagraph"/>
                  </w:pPr>
                  <w:r w:rsidRPr="00D755B7">
                    <w:t>Участники</w:t>
                  </w:r>
                </w:p>
              </w:tc>
              <w:tc>
                <w:tcPr>
                  <w:tcW w:w="3302" w:type="dxa"/>
                  <w:vAlign w:val="center"/>
                </w:tcPr>
                <w:p w14:paraId="01C074C0" w14:textId="77777777" w:rsidR="00D82BD7" w:rsidRPr="00D755B7" w:rsidRDefault="00D82BD7" w:rsidP="00D82BD7">
                  <w:pPr>
                    <w:pStyle w:val="TableParagraph"/>
                  </w:pPr>
                </w:p>
              </w:tc>
              <w:tc>
                <w:tcPr>
                  <w:tcW w:w="3302" w:type="dxa"/>
                  <w:vAlign w:val="center"/>
                </w:tcPr>
                <w:p w14:paraId="4F4BAD8F" w14:textId="77777777" w:rsidR="00D82BD7" w:rsidRPr="00D755B7" w:rsidRDefault="00D82BD7" w:rsidP="00D82BD7">
                  <w:pPr>
                    <w:pStyle w:val="TableParagraph"/>
                  </w:pPr>
                </w:p>
              </w:tc>
            </w:tr>
            <w:tr w:rsidR="00D755B7" w:rsidRPr="00D755B7" w14:paraId="00D8438F" w14:textId="77777777" w:rsidTr="001951A9">
              <w:tc>
                <w:tcPr>
                  <w:tcW w:w="3302" w:type="dxa"/>
                  <w:vMerge/>
                  <w:vAlign w:val="center"/>
                </w:tcPr>
                <w:p w14:paraId="43831495" w14:textId="77777777" w:rsidR="00D82BD7" w:rsidRPr="00D755B7" w:rsidRDefault="00D82BD7" w:rsidP="00D82BD7">
                  <w:pPr>
                    <w:pStyle w:val="TableParagraph"/>
                  </w:pPr>
                </w:p>
              </w:tc>
              <w:tc>
                <w:tcPr>
                  <w:tcW w:w="3302" w:type="dxa"/>
                  <w:vAlign w:val="center"/>
                </w:tcPr>
                <w:p w14:paraId="16B9623C" w14:textId="77777777" w:rsidR="00D82BD7" w:rsidRPr="00D755B7" w:rsidRDefault="00D82BD7" w:rsidP="00D82BD7">
                  <w:pPr>
                    <w:pStyle w:val="TableParagraph"/>
                    <w:jc w:val="center"/>
                  </w:pPr>
                  <w:r w:rsidRPr="00D755B7">
                    <w:t>Размер доли (руб.)</w:t>
                  </w:r>
                </w:p>
              </w:tc>
              <w:tc>
                <w:tcPr>
                  <w:tcW w:w="3302" w:type="dxa"/>
                  <w:vAlign w:val="center"/>
                </w:tcPr>
                <w:p w14:paraId="60FA63EC" w14:textId="77777777" w:rsidR="00D82BD7" w:rsidRPr="00D755B7" w:rsidRDefault="00D82BD7" w:rsidP="00D82BD7">
                  <w:pPr>
                    <w:pStyle w:val="TableParagraph"/>
                    <w:jc w:val="center"/>
                  </w:pPr>
                  <w:r w:rsidRPr="00D755B7">
                    <w:t>%</w:t>
                  </w:r>
                </w:p>
              </w:tc>
            </w:tr>
            <w:tr w:rsidR="00D755B7" w:rsidRPr="00D755B7" w14:paraId="71141735" w14:textId="77777777" w:rsidTr="00D82BD7">
              <w:tc>
                <w:tcPr>
                  <w:tcW w:w="3302" w:type="dxa"/>
                </w:tcPr>
                <w:p w14:paraId="03A46ADE" w14:textId="386604AD" w:rsidR="00D82BD7" w:rsidRPr="00D755B7" w:rsidRDefault="000F33FF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755B7">
                    <w:rPr>
                      <w:rFonts w:ascii="Times New Roman" w:eastAsia="Times New Roman" w:hAnsi="Times New Roman" w:cs="Times New Roman"/>
                      <w:lang w:eastAsia="en-US"/>
                    </w:rPr>
                    <w:t>Валов Н.А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55A476AD" w14:textId="0690D9F3" w:rsidR="00D82BD7" w:rsidRPr="00D755B7" w:rsidRDefault="000F33FF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755B7">
                    <w:rPr>
                      <w:rFonts w:ascii="Times New Roman" w:eastAsia="Times New Roman" w:hAnsi="Times New Roman" w:cs="Times New Roman"/>
                      <w:lang w:eastAsia="en-US"/>
                    </w:rPr>
                    <w:t>90 000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2169C0BF" w14:textId="77777777" w:rsidR="00D82BD7" w:rsidRPr="00D755B7" w:rsidRDefault="00D82BD7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755B7">
                    <w:rPr>
                      <w:rFonts w:ascii="Times New Roman" w:eastAsia="Times New Roman" w:hAnsi="Times New Roman" w:cs="Times New Roman"/>
                      <w:lang w:eastAsia="en-US"/>
                    </w:rPr>
                    <w:t>30,0</w:t>
                  </w:r>
                </w:p>
              </w:tc>
            </w:tr>
            <w:tr w:rsidR="00D755B7" w:rsidRPr="00D755B7" w14:paraId="07DF6B87" w14:textId="77777777" w:rsidTr="00D82BD7">
              <w:tc>
                <w:tcPr>
                  <w:tcW w:w="3302" w:type="dxa"/>
                </w:tcPr>
                <w:p w14:paraId="2ACB3275" w14:textId="566AE234" w:rsidR="00D82BD7" w:rsidRPr="00D755B7" w:rsidRDefault="000F33FF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755B7">
                    <w:rPr>
                      <w:rFonts w:ascii="Times New Roman" w:eastAsia="Times New Roman" w:hAnsi="Times New Roman" w:cs="Times New Roman"/>
                      <w:lang w:eastAsia="en-US"/>
                    </w:rPr>
                    <w:t>Прок И.А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505B830D" w14:textId="257FC133" w:rsidR="00D82BD7" w:rsidRPr="00D755B7" w:rsidRDefault="000F33FF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755B7">
                    <w:rPr>
                      <w:rFonts w:ascii="Times New Roman" w:eastAsia="Times New Roman" w:hAnsi="Times New Roman" w:cs="Times New Roman"/>
                      <w:lang w:eastAsia="en-US"/>
                    </w:rPr>
                    <w:t>90 000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61BF6DAD" w14:textId="77777777" w:rsidR="00D82BD7" w:rsidRPr="00D755B7" w:rsidRDefault="00D82BD7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755B7">
                    <w:rPr>
                      <w:rFonts w:ascii="Times New Roman" w:eastAsia="Times New Roman" w:hAnsi="Times New Roman" w:cs="Times New Roman"/>
                      <w:lang w:eastAsia="en-US"/>
                    </w:rPr>
                    <w:t>30,0</w:t>
                  </w:r>
                </w:p>
              </w:tc>
            </w:tr>
            <w:tr w:rsidR="00D755B7" w:rsidRPr="00D755B7" w14:paraId="527629B0" w14:textId="77777777" w:rsidTr="00D82BD7">
              <w:tc>
                <w:tcPr>
                  <w:tcW w:w="3302" w:type="dxa"/>
                </w:tcPr>
                <w:p w14:paraId="212CE02E" w14:textId="599CDC75" w:rsidR="00D82BD7" w:rsidRPr="00D755B7" w:rsidRDefault="000F33FF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755B7">
                    <w:rPr>
                      <w:rFonts w:ascii="Times New Roman" w:eastAsia="Times New Roman" w:hAnsi="Times New Roman" w:cs="Times New Roman"/>
                      <w:lang w:eastAsia="en-US"/>
                    </w:rPr>
                    <w:t>Пушкарева Е.А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51A0F8C9" w14:textId="40A5F676" w:rsidR="00D82BD7" w:rsidRPr="00D755B7" w:rsidRDefault="000F33FF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755B7">
                    <w:rPr>
                      <w:rFonts w:ascii="Times New Roman" w:eastAsia="Times New Roman" w:hAnsi="Times New Roman" w:cs="Times New Roman"/>
                      <w:lang w:eastAsia="en-US"/>
                    </w:rPr>
                    <w:t>120 000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27751A14" w14:textId="77777777" w:rsidR="00D82BD7" w:rsidRPr="00D755B7" w:rsidRDefault="00D82BD7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755B7">
                    <w:rPr>
                      <w:rFonts w:ascii="Times New Roman" w:eastAsia="Times New Roman" w:hAnsi="Times New Roman" w:cs="Times New Roman"/>
                      <w:lang w:eastAsia="en-US"/>
                    </w:rPr>
                    <w:t>40,0</w:t>
                  </w:r>
                </w:p>
              </w:tc>
            </w:tr>
            <w:tr w:rsidR="00D755B7" w:rsidRPr="00D755B7" w14:paraId="77C8462A" w14:textId="77777777" w:rsidTr="001951A9">
              <w:tc>
                <w:tcPr>
                  <w:tcW w:w="3302" w:type="dxa"/>
                  <w:vAlign w:val="center"/>
                </w:tcPr>
                <w:p w14:paraId="1A2A162A" w14:textId="77777777" w:rsidR="00D82BD7" w:rsidRPr="00D755B7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5BA0F8D6" w14:textId="77777777" w:rsidR="00D82BD7" w:rsidRPr="00D755B7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497710B2" w14:textId="77777777" w:rsidR="00D82BD7" w:rsidRPr="00D755B7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</w:p>
              </w:tc>
            </w:tr>
            <w:tr w:rsidR="00D755B7" w:rsidRPr="00D755B7" w14:paraId="09596EBA" w14:textId="77777777" w:rsidTr="001951A9">
              <w:tc>
                <w:tcPr>
                  <w:tcW w:w="3302" w:type="dxa"/>
                  <w:vAlign w:val="center"/>
                </w:tcPr>
                <w:p w14:paraId="5938C0BA" w14:textId="77777777" w:rsidR="00D82BD7" w:rsidRPr="00D755B7" w:rsidRDefault="00D82BD7" w:rsidP="00D82BD7">
                  <w:pPr>
                    <w:pStyle w:val="TableParagraph"/>
                  </w:pPr>
                  <w:r w:rsidRPr="00D755B7">
                    <w:t>Размер Уставного капитала (УК)</w:t>
                  </w:r>
                </w:p>
              </w:tc>
              <w:tc>
                <w:tcPr>
                  <w:tcW w:w="3302" w:type="dxa"/>
                  <w:vAlign w:val="center"/>
                </w:tcPr>
                <w:p w14:paraId="714688FE" w14:textId="6F395F38" w:rsidR="00D82BD7" w:rsidRPr="00D755B7" w:rsidRDefault="000F33FF" w:rsidP="00D82BD7">
                  <w:pPr>
                    <w:pStyle w:val="TableParagraph"/>
                    <w:jc w:val="center"/>
                    <w:rPr>
                      <w:lang w:val="ru-RU"/>
                    </w:rPr>
                  </w:pPr>
                  <w:r w:rsidRPr="00D755B7">
                    <w:rPr>
                      <w:lang w:val="ru-RU"/>
                    </w:rPr>
                    <w:t>300000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3A0267EB" w14:textId="77777777" w:rsidR="00D82BD7" w:rsidRPr="00D755B7" w:rsidRDefault="00A80BBF" w:rsidP="00D82BD7">
                  <w:pPr>
                    <w:pStyle w:val="TableParagraph"/>
                    <w:jc w:val="center"/>
                    <w:rPr>
                      <w:lang w:val="ru-RU"/>
                    </w:rPr>
                  </w:pPr>
                  <w:r w:rsidRPr="00D755B7">
                    <w:rPr>
                      <w:lang w:val="ru-RU"/>
                    </w:rPr>
                    <w:t>100,0</w:t>
                  </w:r>
                </w:p>
              </w:tc>
            </w:tr>
          </w:tbl>
          <w:p w14:paraId="46F98C91" w14:textId="77777777" w:rsidR="003F7E8F" w:rsidRPr="00D755B7" w:rsidRDefault="003F7E8F" w:rsidP="001951A9">
            <w:pPr>
              <w:pStyle w:val="TableParagraph"/>
              <w:rPr>
                <w:lang w:val="ru-RU"/>
              </w:rPr>
            </w:pPr>
          </w:p>
          <w:p w14:paraId="6E927CF3" w14:textId="77777777" w:rsidR="003F7E8F" w:rsidRPr="00D755B7" w:rsidRDefault="003F7E8F" w:rsidP="001951A9">
            <w:pPr>
              <w:pStyle w:val="TableParagraph"/>
              <w:rPr>
                <w:lang w:val="ru-RU"/>
              </w:rPr>
            </w:pPr>
          </w:p>
          <w:p w14:paraId="04D07429" w14:textId="77777777" w:rsidR="003F7E8F" w:rsidRPr="00D755B7" w:rsidRDefault="003F7E8F" w:rsidP="001951A9">
            <w:pPr>
              <w:pStyle w:val="TableParagraph"/>
              <w:rPr>
                <w:lang w:val="ru-RU"/>
              </w:rPr>
            </w:pPr>
          </w:p>
          <w:p w14:paraId="4C05025D" w14:textId="77777777" w:rsidR="003F7E8F" w:rsidRPr="00D755B7" w:rsidRDefault="003F7E8F" w:rsidP="001951A9">
            <w:pPr>
              <w:pStyle w:val="TableParagraph"/>
              <w:rPr>
                <w:lang w:val="ru-RU"/>
              </w:rPr>
            </w:pPr>
          </w:p>
          <w:p w14:paraId="77388FD6" w14:textId="77777777" w:rsidR="003F7E8F" w:rsidRPr="00D755B7" w:rsidRDefault="003F7E8F" w:rsidP="001951A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14:paraId="359671C1" w14:textId="77777777" w:rsidR="00657D11" w:rsidRPr="00D755B7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0"/>
        <w:gridCol w:w="1820"/>
        <w:gridCol w:w="3045"/>
        <w:gridCol w:w="1795"/>
        <w:gridCol w:w="1701"/>
      </w:tblGrid>
      <w:tr w:rsidR="00D755B7" w:rsidRPr="00D755B7" w14:paraId="1D1CAF5D" w14:textId="77777777" w:rsidTr="003F7E8F">
        <w:trPr>
          <w:trHeight w:val="556"/>
        </w:trPr>
        <w:tc>
          <w:tcPr>
            <w:tcW w:w="10137" w:type="dxa"/>
            <w:gridSpan w:val="5"/>
            <w:vAlign w:val="center"/>
          </w:tcPr>
          <w:p w14:paraId="6796BEA5" w14:textId="77777777" w:rsidR="003F7E8F" w:rsidRPr="00D755B7" w:rsidRDefault="003F7E8F" w:rsidP="003F7E8F">
            <w:pPr>
              <w:pStyle w:val="TableParagraph"/>
              <w:jc w:val="center"/>
              <w:rPr>
                <w:b/>
                <w:lang w:val="ru-RU"/>
              </w:rPr>
            </w:pPr>
            <w:r w:rsidRPr="00D755B7">
              <w:rPr>
                <w:b/>
                <w:lang w:val="ru-RU"/>
              </w:rPr>
              <w:t>5. Команда стартап- проекта</w:t>
            </w:r>
          </w:p>
        </w:tc>
      </w:tr>
      <w:tr w:rsidR="00D755B7" w:rsidRPr="00D755B7" w14:paraId="038F81C4" w14:textId="77777777" w:rsidTr="003F7E8F">
        <w:tc>
          <w:tcPr>
            <w:tcW w:w="2027" w:type="dxa"/>
            <w:vAlign w:val="center"/>
          </w:tcPr>
          <w:p w14:paraId="70803A14" w14:textId="77777777" w:rsidR="003F7E8F" w:rsidRPr="00D755B7" w:rsidRDefault="003F7E8F" w:rsidP="003F7E8F">
            <w:pPr>
              <w:pStyle w:val="TableParagraph"/>
              <w:jc w:val="center"/>
              <w:rPr>
                <w:b/>
              </w:rPr>
            </w:pPr>
            <w:r w:rsidRPr="00D755B7">
              <w:rPr>
                <w:b/>
              </w:rPr>
              <w:t>Ф.И.О.</w:t>
            </w:r>
          </w:p>
        </w:tc>
        <w:tc>
          <w:tcPr>
            <w:tcW w:w="2027" w:type="dxa"/>
            <w:vAlign w:val="center"/>
          </w:tcPr>
          <w:p w14:paraId="0241136C" w14:textId="77777777" w:rsidR="003F7E8F" w:rsidRPr="00D755B7" w:rsidRDefault="003F7E8F" w:rsidP="003F7E8F">
            <w:pPr>
              <w:pStyle w:val="TableParagraph"/>
              <w:jc w:val="center"/>
              <w:rPr>
                <w:b/>
              </w:rPr>
            </w:pPr>
            <w:r w:rsidRPr="00D755B7">
              <w:rPr>
                <w:b/>
              </w:rPr>
              <w:t>Должность</w:t>
            </w:r>
          </w:p>
        </w:tc>
        <w:tc>
          <w:tcPr>
            <w:tcW w:w="2028" w:type="dxa"/>
            <w:vAlign w:val="center"/>
          </w:tcPr>
          <w:p w14:paraId="1592B6FB" w14:textId="77777777" w:rsidR="003F7E8F" w:rsidRPr="00D755B7" w:rsidRDefault="003F7E8F" w:rsidP="003F7E8F">
            <w:pPr>
              <w:pStyle w:val="TableParagraph"/>
              <w:jc w:val="center"/>
              <w:rPr>
                <w:b/>
              </w:rPr>
            </w:pPr>
            <w:r w:rsidRPr="00D755B7">
              <w:rPr>
                <w:b/>
              </w:rPr>
              <w:t>Контакты</w:t>
            </w:r>
          </w:p>
        </w:tc>
        <w:tc>
          <w:tcPr>
            <w:tcW w:w="2027" w:type="dxa"/>
            <w:vAlign w:val="center"/>
          </w:tcPr>
          <w:p w14:paraId="38827D20" w14:textId="77777777" w:rsidR="003F7E8F" w:rsidRPr="00D755B7" w:rsidRDefault="003F7E8F" w:rsidP="003F7E8F">
            <w:pPr>
              <w:pStyle w:val="TableParagraph"/>
              <w:jc w:val="center"/>
              <w:rPr>
                <w:b/>
              </w:rPr>
            </w:pPr>
            <w:r w:rsidRPr="00D755B7">
              <w:rPr>
                <w:b/>
              </w:rPr>
              <w:t>Выполняемые работы в Проекте</w:t>
            </w:r>
          </w:p>
        </w:tc>
        <w:tc>
          <w:tcPr>
            <w:tcW w:w="2028" w:type="dxa"/>
            <w:vAlign w:val="center"/>
          </w:tcPr>
          <w:p w14:paraId="0106F91D" w14:textId="77777777" w:rsidR="003F7E8F" w:rsidRPr="00D755B7" w:rsidRDefault="003F7E8F" w:rsidP="003F7E8F">
            <w:pPr>
              <w:pStyle w:val="TableParagraph"/>
              <w:jc w:val="center"/>
              <w:rPr>
                <w:b/>
              </w:rPr>
            </w:pPr>
            <w:r w:rsidRPr="00D755B7">
              <w:rPr>
                <w:b/>
              </w:rPr>
              <w:t>Образование</w:t>
            </w:r>
            <w:r w:rsidRPr="00D755B7">
              <w:rPr>
                <w:b/>
                <w:lang w:val="ru-RU"/>
              </w:rPr>
              <w:t xml:space="preserve"> </w:t>
            </w:r>
            <w:r w:rsidRPr="00D755B7">
              <w:rPr>
                <w:b/>
              </w:rPr>
              <w:t>/</w:t>
            </w:r>
            <w:r w:rsidRPr="00D755B7">
              <w:rPr>
                <w:b/>
                <w:lang w:val="ru-RU"/>
              </w:rPr>
              <w:t xml:space="preserve"> </w:t>
            </w:r>
            <w:r w:rsidRPr="00D755B7">
              <w:rPr>
                <w:b/>
              </w:rPr>
              <w:t>опыт работы</w:t>
            </w:r>
          </w:p>
        </w:tc>
      </w:tr>
      <w:tr w:rsidR="00D755B7" w:rsidRPr="00D755B7" w14:paraId="677059B9" w14:textId="77777777" w:rsidTr="00D82BD7">
        <w:tc>
          <w:tcPr>
            <w:tcW w:w="2027" w:type="dxa"/>
            <w:vAlign w:val="center"/>
          </w:tcPr>
          <w:p w14:paraId="3371E078" w14:textId="7D778264" w:rsidR="00D82BD7" w:rsidRPr="00D755B7" w:rsidRDefault="000C1B5D" w:rsidP="00D82BD7">
            <w:pPr>
              <w:pStyle w:val="af0"/>
              <w:rPr>
                <w:rFonts w:ascii="Times New Roman" w:eastAsia="Times New Roman" w:hAnsi="Times New Roman" w:cs="Times New Roman"/>
                <w:lang w:eastAsia="en-US"/>
              </w:rPr>
            </w:pPr>
            <w:r w:rsidRPr="00D755B7">
              <w:rPr>
                <w:rFonts w:ascii="Times New Roman" w:eastAsia="Times New Roman" w:hAnsi="Times New Roman" w:cs="Times New Roman"/>
                <w:lang w:eastAsia="en-US"/>
              </w:rPr>
              <w:t xml:space="preserve">Прок И. А. </w:t>
            </w:r>
          </w:p>
        </w:tc>
        <w:tc>
          <w:tcPr>
            <w:tcW w:w="2027" w:type="dxa"/>
            <w:vAlign w:val="center"/>
          </w:tcPr>
          <w:p w14:paraId="32BD3DA2" w14:textId="77777777" w:rsidR="00D82BD7" w:rsidRPr="00D755B7" w:rsidRDefault="00D82BD7" w:rsidP="00D82BD7">
            <w:pPr>
              <w:pStyle w:val="TableParagraph"/>
            </w:pPr>
            <w:r w:rsidRPr="00D755B7">
              <w:t>Руководитель</w:t>
            </w:r>
          </w:p>
        </w:tc>
        <w:tc>
          <w:tcPr>
            <w:tcW w:w="2028" w:type="dxa"/>
            <w:vAlign w:val="center"/>
          </w:tcPr>
          <w:p w14:paraId="20F248D5" w14:textId="672A4BC6" w:rsidR="00D82BD7" w:rsidRPr="00D755B7" w:rsidRDefault="00D82BD7" w:rsidP="00D82BD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lang w:eastAsia="en-US"/>
              </w:rPr>
              <w:t>Почта:</w:t>
            </w:r>
            <w:r w:rsidRPr="00D755B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0C1B5D" w:rsidRPr="00D755B7">
              <w:rPr>
                <w:rFonts w:ascii="Times New Roman" w:eastAsia="Times New Roman" w:hAnsi="Times New Roman" w:cs="Times New Roman"/>
                <w:lang w:eastAsia="en-US"/>
              </w:rPr>
              <w:t>&lt;prok.ia@gausz.ru&gt;</w:t>
            </w:r>
          </w:p>
        </w:tc>
        <w:tc>
          <w:tcPr>
            <w:tcW w:w="2027" w:type="dxa"/>
            <w:vAlign w:val="center"/>
          </w:tcPr>
          <w:p w14:paraId="09E0CE77" w14:textId="67039268" w:rsidR="00D82BD7" w:rsidRPr="00D755B7" w:rsidRDefault="000C1B5D" w:rsidP="00D82BD7">
            <w:r w:rsidRPr="00D755B7">
              <w:t xml:space="preserve">Координатор проекта </w:t>
            </w:r>
          </w:p>
        </w:tc>
        <w:tc>
          <w:tcPr>
            <w:tcW w:w="2028" w:type="dxa"/>
            <w:vAlign w:val="center"/>
          </w:tcPr>
          <w:p w14:paraId="105D541B" w14:textId="657D4A5A" w:rsidR="00D82BD7" w:rsidRPr="00D755B7" w:rsidRDefault="000F33FF" w:rsidP="00D82BD7">
            <w:r w:rsidRPr="00D755B7">
              <w:t>-</w:t>
            </w:r>
          </w:p>
        </w:tc>
      </w:tr>
      <w:tr w:rsidR="00D755B7" w:rsidRPr="00D755B7" w14:paraId="18D84CF4" w14:textId="77777777" w:rsidTr="00D82BD7">
        <w:tc>
          <w:tcPr>
            <w:tcW w:w="2027" w:type="dxa"/>
            <w:vAlign w:val="center"/>
          </w:tcPr>
          <w:p w14:paraId="5C2F0275" w14:textId="6EC7611B" w:rsidR="00D82BD7" w:rsidRPr="00D755B7" w:rsidRDefault="000C1B5D" w:rsidP="00D82BD7">
            <w:pPr>
              <w:pStyle w:val="af0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Hlk120191296"/>
            <w:r w:rsidRPr="00D755B7">
              <w:rPr>
                <w:rFonts w:ascii="Times New Roman" w:eastAsia="Times New Roman" w:hAnsi="Times New Roman" w:cs="Times New Roman"/>
                <w:lang w:eastAsia="en-US"/>
              </w:rPr>
              <w:t>Калиев М.Н.</w:t>
            </w:r>
          </w:p>
        </w:tc>
        <w:tc>
          <w:tcPr>
            <w:tcW w:w="2027" w:type="dxa"/>
            <w:vAlign w:val="center"/>
          </w:tcPr>
          <w:p w14:paraId="127E2869" w14:textId="77777777" w:rsidR="00D82BD7" w:rsidRPr="00D755B7" w:rsidRDefault="00D82BD7" w:rsidP="00D82BD7">
            <w:pPr>
              <w:pStyle w:val="TableParagraph"/>
            </w:pPr>
            <w:r w:rsidRPr="00D755B7">
              <w:t>Администратор</w:t>
            </w:r>
          </w:p>
        </w:tc>
        <w:tc>
          <w:tcPr>
            <w:tcW w:w="2028" w:type="dxa"/>
            <w:vAlign w:val="center"/>
          </w:tcPr>
          <w:p w14:paraId="0CE0F8D3" w14:textId="1C0B0081" w:rsidR="00D82BD7" w:rsidRPr="00D755B7" w:rsidRDefault="00D82BD7" w:rsidP="00D82BD7">
            <w:r w:rsidRPr="00D755B7">
              <w:rPr>
                <w:rFonts w:ascii="Times New Roman" w:eastAsia="Times New Roman" w:hAnsi="Times New Roman" w:cs="Times New Roman"/>
                <w:b/>
                <w:lang w:eastAsia="en-US"/>
              </w:rPr>
              <w:t>Почта:</w:t>
            </w:r>
            <w:r w:rsidRPr="00D755B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0C1B5D" w:rsidRPr="00D755B7">
              <w:rPr>
                <w:rFonts w:ascii="Times New Roman" w:eastAsia="Times New Roman" w:hAnsi="Times New Roman" w:cs="Times New Roman"/>
                <w:lang w:eastAsia="en-US"/>
              </w:rPr>
              <w:t>kaliev.mn.b23@ati.gausz.ru</w:t>
            </w:r>
          </w:p>
        </w:tc>
        <w:tc>
          <w:tcPr>
            <w:tcW w:w="2027" w:type="dxa"/>
            <w:vAlign w:val="center"/>
          </w:tcPr>
          <w:p w14:paraId="2DB65E5E" w14:textId="6828ECF2" w:rsidR="00D82BD7" w:rsidRPr="00D755B7" w:rsidRDefault="000C1B5D" w:rsidP="00D82BD7">
            <w:r w:rsidRPr="00D755B7">
              <w:rPr>
                <w:rFonts w:ascii="Times New Roman" w:eastAsia="Times New Roman" w:hAnsi="Times New Roman" w:cs="Times New Roman"/>
                <w:lang w:eastAsia="en-US"/>
              </w:rPr>
              <w:t>Работа с клиентами</w:t>
            </w:r>
          </w:p>
        </w:tc>
        <w:tc>
          <w:tcPr>
            <w:tcW w:w="2028" w:type="dxa"/>
            <w:vAlign w:val="center"/>
          </w:tcPr>
          <w:p w14:paraId="484EF9F7" w14:textId="129A4FD7" w:rsidR="00D82BD7" w:rsidRPr="00D755B7" w:rsidRDefault="000F33FF" w:rsidP="00D82BD7">
            <w:r w:rsidRPr="00D755B7">
              <w:t>-</w:t>
            </w:r>
          </w:p>
        </w:tc>
      </w:tr>
      <w:bookmarkEnd w:id="0"/>
      <w:tr w:rsidR="00D755B7" w:rsidRPr="00D755B7" w14:paraId="0ACF6CEC" w14:textId="77777777" w:rsidTr="00D82BD7">
        <w:tc>
          <w:tcPr>
            <w:tcW w:w="2027" w:type="dxa"/>
            <w:vAlign w:val="center"/>
          </w:tcPr>
          <w:p w14:paraId="3D0CE669" w14:textId="77635C39" w:rsidR="00D82BD7" w:rsidRPr="00D755B7" w:rsidRDefault="000C1B5D" w:rsidP="00D82BD7">
            <w:pPr>
              <w:pStyle w:val="af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755B7">
              <w:rPr>
                <w:rFonts w:ascii="Times New Roman" w:eastAsia="Times New Roman" w:hAnsi="Times New Roman" w:cs="Times New Roman"/>
                <w:lang w:eastAsia="en-US"/>
              </w:rPr>
              <w:t>Пушкарева Е.А.</w:t>
            </w:r>
          </w:p>
        </w:tc>
        <w:tc>
          <w:tcPr>
            <w:tcW w:w="2027" w:type="dxa"/>
            <w:vAlign w:val="center"/>
          </w:tcPr>
          <w:p w14:paraId="32F025B5" w14:textId="77777777" w:rsidR="00D82BD7" w:rsidRPr="00D755B7" w:rsidRDefault="00D82BD7" w:rsidP="00D82BD7">
            <w:pPr>
              <w:pStyle w:val="TableParagraph"/>
            </w:pPr>
            <w:r w:rsidRPr="00D755B7">
              <w:t>Проектный менеджер</w:t>
            </w:r>
          </w:p>
        </w:tc>
        <w:tc>
          <w:tcPr>
            <w:tcW w:w="2028" w:type="dxa"/>
            <w:vAlign w:val="center"/>
          </w:tcPr>
          <w:p w14:paraId="41E3693F" w14:textId="38146B87" w:rsidR="00D82BD7" w:rsidRPr="00D755B7" w:rsidRDefault="00D82BD7" w:rsidP="00D82BD7">
            <w:r w:rsidRPr="00D755B7">
              <w:rPr>
                <w:rFonts w:ascii="Times New Roman" w:eastAsia="Times New Roman" w:hAnsi="Times New Roman" w:cs="Times New Roman"/>
                <w:b/>
                <w:lang w:eastAsia="en-US"/>
              </w:rPr>
              <w:t>Почта:</w:t>
            </w:r>
            <w:r w:rsidRPr="00D755B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0C1B5D" w:rsidRPr="00D755B7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>pushkareva.ea@edu.gausz.ru</w:t>
            </w:r>
          </w:p>
        </w:tc>
        <w:tc>
          <w:tcPr>
            <w:tcW w:w="2027" w:type="dxa"/>
            <w:vAlign w:val="center"/>
          </w:tcPr>
          <w:p w14:paraId="4C495D38" w14:textId="22350D4D" w:rsidR="00D82BD7" w:rsidRPr="00D755B7" w:rsidRDefault="000C1B5D" w:rsidP="00D82BD7">
            <w:bookmarkStart w:id="1" w:name="OLE_LINK3"/>
            <w:r w:rsidRPr="00D755B7">
              <w:rPr>
                <w:rFonts w:ascii="Times New Roman" w:eastAsia="Times New Roman" w:hAnsi="Times New Roman" w:cs="Times New Roman"/>
                <w:lang w:eastAsia="en-US"/>
              </w:rPr>
              <w:t xml:space="preserve">Разработка и ведение проекта </w:t>
            </w:r>
            <w:bookmarkEnd w:id="1"/>
          </w:p>
        </w:tc>
        <w:tc>
          <w:tcPr>
            <w:tcW w:w="2028" w:type="dxa"/>
            <w:vAlign w:val="center"/>
          </w:tcPr>
          <w:p w14:paraId="358A0430" w14:textId="44F5A939" w:rsidR="00D82BD7" w:rsidRPr="00D755B7" w:rsidRDefault="000F33FF" w:rsidP="00D82BD7">
            <w:r w:rsidRPr="00D755B7">
              <w:t>-</w:t>
            </w:r>
          </w:p>
        </w:tc>
      </w:tr>
      <w:tr w:rsidR="00D755B7" w:rsidRPr="00D755B7" w14:paraId="3A874056" w14:textId="77777777" w:rsidTr="00D82BD7">
        <w:tc>
          <w:tcPr>
            <w:tcW w:w="2027" w:type="dxa"/>
            <w:vAlign w:val="center"/>
          </w:tcPr>
          <w:p w14:paraId="52925826" w14:textId="39D5FCAE" w:rsidR="00D82BD7" w:rsidRPr="00D755B7" w:rsidRDefault="000C1B5D" w:rsidP="00D82BD7">
            <w:pPr>
              <w:pStyle w:val="TableParagraph"/>
              <w:rPr>
                <w:b/>
                <w:bCs/>
                <w:lang w:val="ru-RU"/>
              </w:rPr>
            </w:pPr>
            <w:r w:rsidRPr="00D755B7">
              <w:rPr>
                <w:shd w:val="clear" w:color="auto" w:fill="FFFFFF"/>
                <w:lang w:val="ru-RU"/>
              </w:rPr>
              <w:t>Калбаева А.М</w:t>
            </w:r>
          </w:p>
        </w:tc>
        <w:tc>
          <w:tcPr>
            <w:tcW w:w="2027" w:type="dxa"/>
            <w:vAlign w:val="center"/>
          </w:tcPr>
          <w:p w14:paraId="534C8F68" w14:textId="77777777" w:rsidR="00D82BD7" w:rsidRPr="00D755B7" w:rsidRDefault="00D82BD7" w:rsidP="00D82BD7">
            <w:pPr>
              <w:pStyle w:val="TableParagraph"/>
            </w:pPr>
            <w:r w:rsidRPr="00D755B7">
              <w:t>Инженер</w:t>
            </w:r>
          </w:p>
        </w:tc>
        <w:tc>
          <w:tcPr>
            <w:tcW w:w="2028" w:type="dxa"/>
            <w:vAlign w:val="center"/>
          </w:tcPr>
          <w:p w14:paraId="3B266E4F" w14:textId="5B828EC9" w:rsidR="00D82BD7" w:rsidRPr="00D755B7" w:rsidRDefault="00D82BD7" w:rsidP="00D82BD7">
            <w:r w:rsidRPr="00D755B7">
              <w:rPr>
                <w:rFonts w:ascii="Times New Roman" w:eastAsia="Times New Roman" w:hAnsi="Times New Roman" w:cs="Times New Roman"/>
                <w:b/>
                <w:lang w:eastAsia="en-US"/>
              </w:rPr>
              <w:t>Почта:</w:t>
            </w:r>
            <w:r w:rsidRPr="00D755B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0C1B5D" w:rsidRPr="00D755B7">
              <w:rPr>
                <w:rFonts w:ascii="Times New Roman" w:eastAsia="Times New Roman" w:hAnsi="Times New Roman" w:cs="Times New Roman"/>
                <w:lang w:eastAsia="en-US"/>
              </w:rPr>
              <w:t>kalbaeva.am.b23@ati.gausz.ru</w:t>
            </w:r>
          </w:p>
        </w:tc>
        <w:tc>
          <w:tcPr>
            <w:tcW w:w="2027" w:type="dxa"/>
            <w:vAlign w:val="center"/>
          </w:tcPr>
          <w:p w14:paraId="4C62AB42" w14:textId="691C664C" w:rsidR="00D82BD7" w:rsidRPr="00D755B7" w:rsidRDefault="000C1B5D" w:rsidP="00D82BD7">
            <w:r w:rsidRPr="00D755B7">
              <w:rPr>
                <w:rFonts w:ascii="Times New Roman" w:eastAsia="Times New Roman" w:hAnsi="Times New Roman" w:cs="Times New Roman"/>
                <w:lang w:eastAsia="en-US"/>
              </w:rPr>
              <w:t>Разработка и ведение проекта</w:t>
            </w:r>
          </w:p>
        </w:tc>
        <w:tc>
          <w:tcPr>
            <w:tcW w:w="2028" w:type="dxa"/>
            <w:vAlign w:val="center"/>
          </w:tcPr>
          <w:p w14:paraId="0050E5A9" w14:textId="1F69B970" w:rsidR="00D82BD7" w:rsidRPr="00D755B7" w:rsidRDefault="000F33FF" w:rsidP="00D82BD7">
            <w:r w:rsidRPr="00D755B7">
              <w:t>-</w:t>
            </w:r>
          </w:p>
        </w:tc>
      </w:tr>
      <w:tr w:rsidR="00D755B7" w:rsidRPr="00D755B7" w14:paraId="4EAAA5BB" w14:textId="77777777" w:rsidTr="00D82BD7">
        <w:tc>
          <w:tcPr>
            <w:tcW w:w="2027" w:type="dxa"/>
            <w:vAlign w:val="center"/>
          </w:tcPr>
          <w:p w14:paraId="71BC0912" w14:textId="651158E2" w:rsidR="00D82BD7" w:rsidRPr="00D755B7" w:rsidRDefault="000C1B5D" w:rsidP="00D82BD7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 xml:space="preserve">Валов Николай Андреевич </w:t>
            </w:r>
          </w:p>
        </w:tc>
        <w:tc>
          <w:tcPr>
            <w:tcW w:w="2027" w:type="dxa"/>
            <w:vAlign w:val="center"/>
          </w:tcPr>
          <w:p w14:paraId="55B4D9FE" w14:textId="77777777" w:rsidR="00D82BD7" w:rsidRPr="00D755B7" w:rsidRDefault="00D82BD7" w:rsidP="00D82BD7">
            <w:pPr>
              <w:pStyle w:val="TableParagraph"/>
            </w:pPr>
            <w:r w:rsidRPr="00D755B7">
              <w:t>Программист</w:t>
            </w:r>
          </w:p>
        </w:tc>
        <w:tc>
          <w:tcPr>
            <w:tcW w:w="2028" w:type="dxa"/>
            <w:vAlign w:val="center"/>
          </w:tcPr>
          <w:p w14:paraId="161BD931" w14:textId="486773BE" w:rsidR="00D82BD7" w:rsidRPr="00D755B7" w:rsidRDefault="00D82BD7" w:rsidP="00D82BD7">
            <w:r w:rsidRPr="00D755B7">
              <w:rPr>
                <w:rFonts w:ascii="Times New Roman" w:eastAsia="Times New Roman" w:hAnsi="Times New Roman" w:cs="Times New Roman"/>
                <w:b/>
                <w:lang w:eastAsia="en-US"/>
              </w:rPr>
              <w:t>Почта:</w:t>
            </w:r>
            <w:r w:rsidRPr="00D755B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0C1B5D" w:rsidRPr="00D755B7">
              <w:rPr>
                <w:rFonts w:ascii="Times New Roman" w:eastAsia="Times New Roman" w:hAnsi="Times New Roman" w:cs="Times New Roman"/>
                <w:lang w:eastAsia="en-US"/>
              </w:rPr>
              <w:t>valov.na@ati.gausz.ru</w:t>
            </w:r>
          </w:p>
        </w:tc>
        <w:tc>
          <w:tcPr>
            <w:tcW w:w="2027" w:type="dxa"/>
            <w:vAlign w:val="center"/>
          </w:tcPr>
          <w:p w14:paraId="4567E034" w14:textId="6EB7BF1F" w:rsidR="00D82BD7" w:rsidRPr="00D755B7" w:rsidRDefault="000F33FF" w:rsidP="00D82BD7">
            <w:r w:rsidRPr="00D755B7">
              <w:t>Разработка и ведение сайта</w:t>
            </w:r>
          </w:p>
        </w:tc>
        <w:tc>
          <w:tcPr>
            <w:tcW w:w="2028" w:type="dxa"/>
            <w:vAlign w:val="center"/>
          </w:tcPr>
          <w:p w14:paraId="3D10F598" w14:textId="35FBCD56" w:rsidR="00D82BD7" w:rsidRPr="00D755B7" w:rsidRDefault="000F33FF" w:rsidP="00D82BD7">
            <w:r w:rsidRPr="00D755B7">
              <w:t>-</w:t>
            </w:r>
          </w:p>
        </w:tc>
      </w:tr>
      <w:tr w:rsidR="00D755B7" w:rsidRPr="00D755B7" w14:paraId="32ECD35B" w14:textId="77777777" w:rsidTr="00D82BD7">
        <w:tc>
          <w:tcPr>
            <w:tcW w:w="2027" w:type="dxa"/>
            <w:vAlign w:val="center"/>
          </w:tcPr>
          <w:p w14:paraId="03A4C4CA" w14:textId="3307B0EE" w:rsidR="00D82BD7" w:rsidRPr="00D755B7" w:rsidRDefault="000C1B5D" w:rsidP="00D82BD7">
            <w:pPr>
              <w:pStyle w:val="TableParagraph"/>
              <w:rPr>
                <w:lang w:val="ru-RU"/>
              </w:rPr>
            </w:pPr>
            <w:r w:rsidRPr="00D755B7">
              <w:rPr>
                <w:lang w:val="ru-RU"/>
              </w:rPr>
              <w:t>Снегирева П.Д</w:t>
            </w:r>
          </w:p>
        </w:tc>
        <w:tc>
          <w:tcPr>
            <w:tcW w:w="2027" w:type="dxa"/>
            <w:vAlign w:val="center"/>
          </w:tcPr>
          <w:p w14:paraId="631E224B" w14:textId="77777777" w:rsidR="00D82BD7" w:rsidRPr="00D755B7" w:rsidRDefault="00D82BD7" w:rsidP="00D82BD7">
            <w:pPr>
              <w:pStyle w:val="TableParagraph"/>
            </w:pPr>
            <w:r w:rsidRPr="00D755B7">
              <w:t>Экономист</w:t>
            </w:r>
          </w:p>
        </w:tc>
        <w:tc>
          <w:tcPr>
            <w:tcW w:w="2028" w:type="dxa"/>
            <w:vAlign w:val="center"/>
          </w:tcPr>
          <w:p w14:paraId="161677D5" w14:textId="4244051F" w:rsidR="00D82BD7" w:rsidRPr="00D755B7" w:rsidRDefault="00D82BD7" w:rsidP="00D82BD7">
            <w:r w:rsidRPr="00D755B7">
              <w:rPr>
                <w:rFonts w:ascii="Times New Roman" w:eastAsia="Times New Roman" w:hAnsi="Times New Roman" w:cs="Times New Roman"/>
                <w:b/>
                <w:lang w:eastAsia="en-US"/>
              </w:rPr>
              <w:t>Почта:</w:t>
            </w:r>
            <w:r w:rsidRPr="00D755B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0C1B5D" w:rsidRPr="00D755B7">
              <w:rPr>
                <w:rFonts w:ascii="Times New Roman" w:eastAsia="Times New Roman" w:hAnsi="Times New Roman" w:cs="Times New Roman"/>
                <w:lang w:eastAsia="en-US"/>
              </w:rPr>
              <w:t>&lt;snegireva.pd@edu.gausz.ru&gt;</w:t>
            </w:r>
          </w:p>
        </w:tc>
        <w:tc>
          <w:tcPr>
            <w:tcW w:w="2027" w:type="dxa"/>
            <w:vAlign w:val="center"/>
          </w:tcPr>
          <w:p w14:paraId="76FFDF06" w14:textId="2FB2A652" w:rsidR="00D82BD7" w:rsidRPr="00D755B7" w:rsidRDefault="000F33FF" w:rsidP="00D82BD7">
            <w:r w:rsidRPr="00D755B7">
              <w:t xml:space="preserve">Бухгалтерия </w:t>
            </w:r>
          </w:p>
        </w:tc>
        <w:tc>
          <w:tcPr>
            <w:tcW w:w="2028" w:type="dxa"/>
            <w:vAlign w:val="center"/>
          </w:tcPr>
          <w:p w14:paraId="511BCF4E" w14:textId="1801394E" w:rsidR="00D82BD7" w:rsidRPr="00D755B7" w:rsidRDefault="000F33FF" w:rsidP="00D82BD7">
            <w:r w:rsidRPr="00D755B7">
              <w:t>-</w:t>
            </w:r>
          </w:p>
        </w:tc>
      </w:tr>
    </w:tbl>
    <w:p w14:paraId="427512BD" w14:textId="77777777" w:rsidR="00657D11" w:rsidRPr="003F7E8F" w:rsidRDefault="00657D11" w:rsidP="003F7E8F">
      <w:pPr>
        <w:pStyle w:val="TableParagraph"/>
        <w:rPr>
          <w:lang w:val="ru-RU"/>
        </w:rPr>
      </w:pPr>
    </w:p>
    <w:p w14:paraId="205CBDD8" w14:textId="77777777" w:rsidR="00A33CFE" w:rsidRDefault="00A33CFE"/>
    <w:sectPr w:rsidR="00A33CFE" w:rsidSect="00D82BD7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6CAD" w14:textId="77777777" w:rsidR="00811680" w:rsidRDefault="00811680" w:rsidP="00657D11">
      <w:pPr>
        <w:spacing w:after="0" w:line="240" w:lineRule="auto"/>
      </w:pPr>
      <w:r>
        <w:separator/>
      </w:r>
    </w:p>
  </w:endnote>
  <w:endnote w:type="continuationSeparator" w:id="0">
    <w:p w14:paraId="19595EE3" w14:textId="77777777" w:rsidR="00811680" w:rsidRDefault="00811680" w:rsidP="006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2854" w14:textId="77777777" w:rsidR="00811680" w:rsidRDefault="00811680" w:rsidP="00657D11">
      <w:pPr>
        <w:spacing w:after="0" w:line="240" w:lineRule="auto"/>
      </w:pPr>
      <w:r>
        <w:separator/>
      </w:r>
    </w:p>
  </w:footnote>
  <w:footnote w:type="continuationSeparator" w:id="0">
    <w:p w14:paraId="750F38D0" w14:textId="77777777" w:rsidR="00811680" w:rsidRDefault="00811680" w:rsidP="0065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3B10F8B"/>
    <w:multiLevelType w:val="hybridMultilevel"/>
    <w:tmpl w:val="F49C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818"/>
    <w:multiLevelType w:val="hybridMultilevel"/>
    <w:tmpl w:val="762A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50BE"/>
    <w:multiLevelType w:val="hybridMultilevel"/>
    <w:tmpl w:val="AADE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62701C"/>
    <w:multiLevelType w:val="hybridMultilevel"/>
    <w:tmpl w:val="5518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391"/>
    <w:multiLevelType w:val="hybridMultilevel"/>
    <w:tmpl w:val="9E18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0BB5"/>
    <w:multiLevelType w:val="hybridMultilevel"/>
    <w:tmpl w:val="AADE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11"/>
    <w:rsid w:val="000B680C"/>
    <w:rsid w:val="000C1B5D"/>
    <w:rsid w:val="000E06F5"/>
    <w:rsid w:val="000F33FF"/>
    <w:rsid w:val="00196866"/>
    <w:rsid w:val="0033021F"/>
    <w:rsid w:val="00395092"/>
    <w:rsid w:val="003F7E8F"/>
    <w:rsid w:val="00412E2C"/>
    <w:rsid w:val="004970A4"/>
    <w:rsid w:val="00513A27"/>
    <w:rsid w:val="00645A05"/>
    <w:rsid w:val="00657D11"/>
    <w:rsid w:val="006B422C"/>
    <w:rsid w:val="006B50ED"/>
    <w:rsid w:val="00773DED"/>
    <w:rsid w:val="00811680"/>
    <w:rsid w:val="00874317"/>
    <w:rsid w:val="00877BBB"/>
    <w:rsid w:val="008D5A5C"/>
    <w:rsid w:val="009745AF"/>
    <w:rsid w:val="00A33CFE"/>
    <w:rsid w:val="00A80BBF"/>
    <w:rsid w:val="00AB0F27"/>
    <w:rsid w:val="00B36C32"/>
    <w:rsid w:val="00B712CC"/>
    <w:rsid w:val="00CD79EB"/>
    <w:rsid w:val="00D755B7"/>
    <w:rsid w:val="00D82BD7"/>
    <w:rsid w:val="00E9267E"/>
    <w:rsid w:val="00EC74BA"/>
    <w:rsid w:val="00F0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DA55"/>
  <w15:docId w15:val="{7E69242A-7623-4625-8142-63B026E6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D11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65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657D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657D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657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657D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7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657D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657D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657D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7D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57D11"/>
    <w:rPr>
      <w:rFonts w:cs="Times New Roman"/>
      <w:vertAlign w:val="superscript"/>
    </w:rPr>
  </w:style>
  <w:style w:type="table" w:styleId="a9">
    <w:name w:val="Table Grid"/>
    <w:basedOn w:val="a1"/>
    <w:uiPriority w:val="59"/>
    <w:rsid w:val="00B3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970A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970A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8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2BD7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D8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2BD7"/>
    <w:rPr>
      <w:lang w:eastAsia="ru-RU"/>
    </w:rPr>
  </w:style>
  <w:style w:type="paragraph" w:styleId="af0">
    <w:name w:val="No Spacing"/>
    <w:uiPriority w:val="1"/>
    <w:qFormat/>
    <w:rsid w:val="00D82BD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10</cp:revision>
  <dcterms:created xsi:type="dcterms:W3CDTF">2022-11-20T20:44:00Z</dcterms:created>
  <dcterms:modified xsi:type="dcterms:W3CDTF">2022-11-25T08:34:00Z</dcterms:modified>
</cp:coreProperties>
</file>